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08C" w:rsidRPr="00855118" w:rsidRDefault="00C8608C" w:rsidP="00C8608C">
      <w:pPr>
        <w:tabs>
          <w:tab w:val="left" w:pos="0"/>
          <w:tab w:val="left" w:pos="72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TERMO</w:t>
      </w:r>
      <w:r w:rsidRPr="00855118">
        <w:rPr>
          <w:rFonts w:ascii="Arial" w:hAnsi="Arial" w:cs="Arial"/>
          <w:b/>
        </w:rPr>
        <w:t xml:space="preserve"> DE CONTRATO</w:t>
      </w:r>
      <w:r>
        <w:rPr>
          <w:rFonts w:ascii="Arial" w:hAnsi="Arial" w:cs="Arial"/>
          <w:b/>
        </w:rPr>
        <w:t xml:space="preserve"> Nº 50/2016</w:t>
      </w:r>
    </w:p>
    <w:p w:rsidR="00C8608C" w:rsidRPr="00855118" w:rsidRDefault="00C8608C" w:rsidP="00C8608C">
      <w:pPr>
        <w:tabs>
          <w:tab w:val="left" w:pos="0"/>
          <w:tab w:val="left" w:pos="720"/>
        </w:tabs>
        <w:jc w:val="center"/>
        <w:rPr>
          <w:rFonts w:ascii="Arial" w:hAnsi="Arial" w:cs="Arial"/>
          <w:b/>
        </w:rPr>
      </w:pPr>
    </w:p>
    <w:p w:rsidR="00C8608C" w:rsidRPr="00855118" w:rsidRDefault="00C8608C" w:rsidP="00C8608C">
      <w:pPr>
        <w:tabs>
          <w:tab w:val="left" w:pos="0"/>
          <w:tab w:val="left" w:pos="720"/>
        </w:tabs>
        <w:ind w:firstLine="2160"/>
        <w:jc w:val="both"/>
        <w:rPr>
          <w:rFonts w:ascii="Arial" w:hAnsi="Arial" w:cs="Arial"/>
        </w:rPr>
      </w:pPr>
      <w:r w:rsidRPr="00855118">
        <w:rPr>
          <w:rFonts w:ascii="Arial" w:hAnsi="Arial" w:cs="Arial"/>
        </w:rPr>
        <w:t>Aos</w:t>
      </w:r>
      <w:r>
        <w:rPr>
          <w:rFonts w:ascii="Arial" w:hAnsi="Arial" w:cs="Arial"/>
        </w:rPr>
        <w:t xml:space="preserve"> três dias </w:t>
      </w:r>
      <w:r w:rsidRPr="00855118">
        <w:rPr>
          <w:rFonts w:ascii="Arial" w:hAnsi="Arial" w:cs="Arial"/>
        </w:rPr>
        <w:t>do mês de</w:t>
      </w:r>
      <w:r>
        <w:rPr>
          <w:rFonts w:ascii="Arial" w:hAnsi="Arial" w:cs="Arial"/>
        </w:rPr>
        <w:t xml:space="preserve"> março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do ano de 2016</w:t>
      </w:r>
      <w:r w:rsidRPr="00855118">
        <w:rPr>
          <w:rFonts w:ascii="Arial" w:hAnsi="Arial" w:cs="Arial"/>
        </w:rPr>
        <w:t xml:space="preserve">, presente, de um lado o Município de Santo Antônio das Missões-RS, representado neste ato pelo Sr. Prefeito Municipal </w:t>
      </w:r>
      <w:r w:rsidRPr="00743F39">
        <w:rPr>
          <w:rFonts w:ascii="Arial" w:hAnsi="Arial" w:cs="Arial"/>
          <w:b/>
        </w:rPr>
        <w:t>PURANCI BARCELOS DOS SANTOS</w:t>
      </w:r>
      <w:r>
        <w:rPr>
          <w:rFonts w:ascii="Arial" w:hAnsi="Arial" w:cs="Arial"/>
        </w:rPr>
        <w:t>, brasileiro, casado, pecuarista,</w:t>
      </w:r>
      <w:r w:rsidRPr="00855118">
        <w:rPr>
          <w:rFonts w:ascii="Arial" w:hAnsi="Arial" w:cs="Arial"/>
        </w:rPr>
        <w:t xml:space="preserve"> doravante denominado simplesmente CONTRATANTE, e do outro lado a Empresa</w:t>
      </w:r>
      <w:r>
        <w:rPr>
          <w:rFonts w:ascii="Arial" w:hAnsi="Arial" w:cs="Arial"/>
        </w:rPr>
        <w:t xml:space="preserve"> </w:t>
      </w:r>
      <w:r w:rsidRPr="00743F39">
        <w:rPr>
          <w:rFonts w:ascii="Arial" w:hAnsi="Arial" w:cs="Arial"/>
          <w:b/>
          <w:szCs w:val="24"/>
        </w:rPr>
        <w:t>ABASE SISTEMAS E SOLUÇÕES</w:t>
      </w:r>
      <w:r w:rsidRPr="0047171D">
        <w:rPr>
          <w:rFonts w:ascii="Arial" w:hAnsi="Arial" w:cs="Arial"/>
          <w:szCs w:val="24"/>
        </w:rPr>
        <w:t xml:space="preserve">, CNPJ – </w:t>
      </w:r>
      <w:r>
        <w:rPr>
          <w:rFonts w:ascii="Arial" w:hAnsi="Arial" w:cs="Arial"/>
          <w:szCs w:val="24"/>
        </w:rPr>
        <w:t>93.088.649/0001-97</w:t>
      </w:r>
      <w:r w:rsidRPr="0047171D">
        <w:rPr>
          <w:rFonts w:ascii="Arial" w:hAnsi="Arial" w:cs="Arial"/>
          <w:szCs w:val="24"/>
        </w:rPr>
        <w:t xml:space="preserve">, Endereço: </w:t>
      </w:r>
      <w:r>
        <w:rPr>
          <w:rFonts w:ascii="Arial" w:hAnsi="Arial" w:cs="Arial"/>
          <w:szCs w:val="24"/>
        </w:rPr>
        <w:t>AVENIDA SENADOR ALBERTO PASQUALINI</w:t>
      </w:r>
      <w:r w:rsidRPr="0047171D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</w:rPr>
        <w:t>nº 347, 2º ANDAR, TRÊS DE MAIO – RS</w:t>
      </w:r>
      <w:r w:rsidRPr="00855118">
        <w:rPr>
          <w:rFonts w:ascii="Arial" w:hAnsi="Arial" w:cs="Arial"/>
        </w:rPr>
        <w:t>, representado neste ato por</w:t>
      </w:r>
      <w:r>
        <w:rPr>
          <w:rFonts w:ascii="Arial" w:hAnsi="Arial" w:cs="Arial"/>
        </w:rPr>
        <w:t xml:space="preserve"> Moacir Antônio Dal Berto</w:t>
      </w:r>
      <w:r w:rsidRPr="0085511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brasileiro, solteiro, programador</w:t>
      </w:r>
      <w:r w:rsidRPr="00855118">
        <w:rPr>
          <w:rFonts w:ascii="Arial" w:hAnsi="Arial" w:cs="Arial"/>
        </w:rPr>
        <w:t xml:space="preserve">, CPF nº - </w:t>
      </w:r>
      <w:r>
        <w:rPr>
          <w:rFonts w:ascii="Arial" w:hAnsi="Arial" w:cs="Arial"/>
        </w:rPr>
        <w:t>345 809 130 00</w:t>
      </w:r>
      <w:r w:rsidRPr="00855118">
        <w:rPr>
          <w:rFonts w:ascii="Arial" w:hAnsi="Arial" w:cs="Arial"/>
        </w:rPr>
        <w:t xml:space="preserve">, doravante simplesmente CONTRATADO, é celebrado o presente contrato de serviço de readequação de estrada, conforma memorial descritivo em anexo. </w:t>
      </w:r>
      <w:proofErr w:type="gramStart"/>
      <w:r w:rsidRPr="00855118">
        <w:rPr>
          <w:rFonts w:ascii="Arial" w:hAnsi="Arial" w:cs="Arial"/>
        </w:rPr>
        <w:t>vinculado</w:t>
      </w:r>
      <w:proofErr w:type="gramEnd"/>
      <w:r>
        <w:rPr>
          <w:rFonts w:ascii="Arial" w:hAnsi="Arial" w:cs="Arial"/>
        </w:rPr>
        <w:t xml:space="preserve"> ao Processo de Licitação nº 008</w:t>
      </w:r>
      <w:r w:rsidRPr="00855118">
        <w:rPr>
          <w:rFonts w:ascii="Arial" w:hAnsi="Arial" w:cs="Arial"/>
        </w:rPr>
        <w:t>-2011, Pregão Presencial, e a proposta vencedora, que se regerá pelas seguintes clausulas e condições:</w:t>
      </w:r>
    </w:p>
    <w:p w:rsidR="00C8608C" w:rsidRPr="00855118" w:rsidRDefault="00C8608C" w:rsidP="00C8608C">
      <w:pPr>
        <w:tabs>
          <w:tab w:val="left" w:pos="0"/>
          <w:tab w:val="left" w:pos="720"/>
        </w:tabs>
        <w:ind w:firstLine="2160"/>
        <w:jc w:val="both"/>
        <w:rPr>
          <w:rFonts w:ascii="Arial" w:hAnsi="Arial" w:cs="Arial"/>
        </w:rPr>
      </w:pPr>
    </w:p>
    <w:p w:rsidR="00C8608C" w:rsidRPr="00855118" w:rsidRDefault="00C8608C" w:rsidP="00C8608C">
      <w:pPr>
        <w:tabs>
          <w:tab w:val="left" w:pos="0"/>
          <w:tab w:val="left" w:pos="720"/>
        </w:tabs>
        <w:jc w:val="both"/>
        <w:rPr>
          <w:rFonts w:ascii="Arial" w:hAnsi="Arial" w:cs="Arial"/>
          <w:b/>
        </w:rPr>
      </w:pPr>
      <w:r w:rsidRPr="00855118">
        <w:rPr>
          <w:rFonts w:ascii="Arial" w:hAnsi="Arial" w:cs="Arial"/>
          <w:b/>
        </w:rPr>
        <w:t>CLAUSULA PRIMEIRA</w:t>
      </w:r>
      <w:proofErr w:type="gramStart"/>
      <w:r>
        <w:rPr>
          <w:rFonts w:ascii="Arial" w:hAnsi="Arial" w:cs="Arial"/>
          <w:b/>
        </w:rPr>
        <w:t xml:space="preserve">  </w:t>
      </w:r>
      <w:proofErr w:type="gramEnd"/>
      <w:r>
        <w:rPr>
          <w:rFonts w:ascii="Arial" w:hAnsi="Arial" w:cs="Arial"/>
          <w:b/>
        </w:rPr>
        <w:t>- DO OBJETO</w:t>
      </w:r>
    </w:p>
    <w:p w:rsidR="00C8608C" w:rsidRDefault="00C8608C" w:rsidP="00C8608C">
      <w:pPr>
        <w:tabs>
          <w:tab w:val="left" w:pos="1701"/>
        </w:tabs>
        <w:jc w:val="both"/>
        <w:rPr>
          <w:rFonts w:ascii="Arial" w:hAnsi="Arial" w:cs="Arial"/>
        </w:rPr>
      </w:pPr>
    </w:p>
    <w:p w:rsidR="00C8608C" w:rsidRDefault="00C8608C" w:rsidP="00C8608C">
      <w:pPr>
        <w:tabs>
          <w:tab w:val="left" w:pos="1701"/>
        </w:tabs>
        <w:jc w:val="both"/>
        <w:rPr>
          <w:rFonts w:ascii="Arial" w:hAnsi="Arial" w:cs="Arial"/>
          <w:b/>
          <w:szCs w:val="24"/>
          <w:u w:val="single"/>
        </w:rPr>
      </w:pPr>
      <w:r w:rsidRPr="00855118">
        <w:rPr>
          <w:rFonts w:ascii="Arial" w:hAnsi="Arial" w:cs="Arial"/>
          <w:b/>
          <w:bCs/>
          <w:color w:val="000000"/>
          <w:szCs w:val="24"/>
        </w:rPr>
        <w:t>Const</w:t>
      </w:r>
      <w:r w:rsidRPr="00855118">
        <w:rPr>
          <w:rFonts w:ascii="Arial" w:hAnsi="Arial" w:cs="Arial"/>
          <w:b/>
          <w:color w:val="000000"/>
          <w:szCs w:val="24"/>
        </w:rPr>
        <w:t xml:space="preserve">itui objeto </w:t>
      </w:r>
      <w:proofErr w:type="gramStart"/>
      <w:r w:rsidRPr="00855118">
        <w:rPr>
          <w:rFonts w:ascii="Arial" w:hAnsi="Arial" w:cs="Arial"/>
          <w:b/>
          <w:color w:val="000000"/>
          <w:szCs w:val="24"/>
        </w:rPr>
        <w:t>da presente</w:t>
      </w:r>
      <w:proofErr w:type="gramEnd"/>
      <w:r w:rsidRPr="00855118">
        <w:rPr>
          <w:rFonts w:ascii="Arial" w:hAnsi="Arial" w:cs="Arial"/>
          <w:b/>
          <w:color w:val="000000"/>
          <w:szCs w:val="24"/>
        </w:rPr>
        <w:t xml:space="preserve"> licitação </w:t>
      </w:r>
      <w:r>
        <w:rPr>
          <w:rFonts w:ascii="Arial" w:hAnsi="Arial" w:cs="Arial"/>
          <w:b/>
          <w:color w:val="000000"/>
          <w:szCs w:val="24"/>
        </w:rPr>
        <w:t xml:space="preserve">o Lote 01, compreendido entre os Itens 01 á 25, para a </w:t>
      </w:r>
      <w:r w:rsidRPr="00855118">
        <w:rPr>
          <w:rFonts w:ascii="Arial" w:hAnsi="Arial" w:cs="Arial"/>
          <w:color w:val="000000"/>
          <w:szCs w:val="24"/>
        </w:rPr>
        <w:t xml:space="preserve"> </w:t>
      </w:r>
      <w:r w:rsidRPr="003D7F58">
        <w:rPr>
          <w:rFonts w:ascii="Arial" w:hAnsi="Arial" w:cs="Arial"/>
          <w:b/>
          <w:szCs w:val="24"/>
          <w:u w:val="single"/>
        </w:rPr>
        <w:t>contratação de Empresa Especializada do ramo de informática, para a locaç</w:t>
      </w:r>
      <w:r>
        <w:rPr>
          <w:rFonts w:ascii="Arial" w:hAnsi="Arial" w:cs="Arial"/>
          <w:b/>
          <w:szCs w:val="24"/>
          <w:u w:val="single"/>
        </w:rPr>
        <w:t>ão de</w:t>
      </w:r>
      <w:r w:rsidRPr="003D7F58">
        <w:rPr>
          <w:rFonts w:ascii="Arial" w:hAnsi="Arial" w:cs="Arial"/>
          <w:b/>
          <w:szCs w:val="24"/>
          <w:u w:val="single"/>
        </w:rPr>
        <w:t xml:space="preserve"> Licença </w:t>
      </w:r>
      <w:r>
        <w:rPr>
          <w:rFonts w:ascii="Arial" w:hAnsi="Arial" w:cs="Arial"/>
          <w:b/>
          <w:szCs w:val="24"/>
          <w:u w:val="single"/>
        </w:rPr>
        <w:t>por</w:t>
      </w:r>
      <w:r w:rsidRPr="003D7F58">
        <w:rPr>
          <w:rFonts w:ascii="Arial" w:hAnsi="Arial" w:cs="Arial"/>
          <w:b/>
          <w:szCs w:val="24"/>
          <w:u w:val="single"/>
        </w:rPr>
        <w:t xml:space="preserve"> “Cessão de Uso” e serviço de “Manutenção e Suporte Técnico”, de um conjunto de Sistema Integrado de Gestão Publica Municipal, para a execução em ambiente “ Desktop Windows”, e Sistema Gerenciador de Bancos de Dados, incluindo serviços de Implantação, Migração ( se necessário) e Treinamento dos Usuários, conforme as características mínimas necessárias, respectivamente a cada Sistema ou produto</w:t>
      </w:r>
      <w:r>
        <w:rPr>
          <w:rFonts w:ascii="Arial" w:hAnsi="Arial" w:cs="Arial"/>
          <w:b/>
          <w:szCs w:val="24"/>
          <w:u w:val="single"/>
        </w:rPr>
        <w:t>, abaixo relacionado</w:t>
      </w:r>
      <w:r w:rsidRPr="003D7F58">
        <w:rPr>
          <w:rFonts w:ascii="Arial" w:hAnsi="Arial" w:cs="Arial"/>
          <w:b/>
          <w:szCs w:val="24"/>
          <w:u w:val="single"/>
        </w:rPr>
        <w:t>.</w:t>
      </w:r>
    </w:p>
    <w:p w:rsidR="00C8608C" w:rsidRDefault="00C8608C" w:rsidP="00C8608C">
      <w:pPr>
        <w:tabs>
          <w:tab w:val="left" w:pos="1701"/>
        </w:tabs>
        <w:jc w:val="both"/>
        <w:rPr>
          <w:rFonts w:ascii="Arial" w:hAnsi="Arial" w:cs="Arial"/>
          <w:b/>
          <w:bCs/>
          <w:color w:val="000000"/>
          <w:szCs w:val="24"/>
        </w:rPr>
      </w:pPr>
    </w:p>
    <w:p w:rsidR="00C8608C" w:rsidRPr="00A772D9" w:rsidRDefault="00C8608C" w:rsidP="00C8608C">
      <w:pPr>
        <w:pStyle w:val="PargrafodaLista"/>
        <w:numPr>
          <w:ilvl w:val="1"/>
          <w:numId w:val="8"/>
        </w:numPr>
        <w:tabs>
          <w:tab w:val="left" w:pos="1701"/>
        </w:tabs>
        <w:jc w:val="both"/>
        <w:rPr>
          <w:rFonts w:ascii="Arial" w:hAnsi="Arial" w:cs="Arial"/>
          <w:b/>
          <w:bCs/>
          <w:color w:val="000000"/>
          <w:szCs w:val="24"/>
        </w:rPr>
      </w:pPr>
      <w:r w:rsidRPr="00A772D9">
        <w:rPr>
          <w:rFonts w:ascii="Arial" w:hAnsi="Arial" w:cs="Arial"/>
          <w:b/>
          <w:bCs/>
          <w:color w:val="000000"/>
          <w:szCs w:val="24"/>
        </w:rPr>
        <w:t>LOTE 01: Sistemas Licitados e suas Características</w:t>
      </w:r>
    </w:p>
    <w:p w:rsidR="00C8608C" w:rsidRDefault="00C8608C" w:rsidP="00C8608C">
      <w:pPr>
        <w:tabs>
          <w:tab w:val="left" w:pos="1701"/>
        </w:tabs>
        <w:jc w:val="both"/>
        <w:rPr>
          <w:rFonts w:ascii="Arial" w:hAnsi="Arial" w:cs="Arial"/>
          <w:b/>
          <w:szCs w:val="24"/>
          <w:u w:val="single"/>
        </w:rPr>
      </w:pPr>
    </w:p>
    <w:tbl>
      <w:tblPr>
        <w:tblW w:w="850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3877"/>
        <w:gridCol w:w="1182"/>
        <w:gridCol w:w="1182"/>
        <w:gridCol w:w="1605"/>
      </w:tblGrid>
      <w:tr w:rsidR="00C8608C" w:rsidRPr="00341DD2" w:rsidTr="004247F0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C8608C" w:rsidRPr="00341DD2" w:rsidRDefault="00C8608C" w:rsidP="004247F0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341DD2">
              <w:rPr>
                <w:rFonts w:ascii="Arial" w:hAnsi="Arial" w:cs="Arial"/>
                <w:b/>
                <w:szCs w:val="24"/>
              </w:rPr>
              <w:t>ITEM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C8608C" w:rsidRPr="00341DD2" w:rsidRDefault="00C8608C" w:rsidP="004247F0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341DD2">
              <w:rPr>
                <w:rFonts w:ascii="Arial" w:hAnsi="Arial" w:cs="Arial"/>
                <w:b/>
                <w:szCs w:val="24"/>
              </w:rPr>
              <w:t>RELAÇÃO DE SISTEMAS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C8608C" w:rsidRPr="00341DD2" w:rsidRDefault="00C8608C" w:rsidP="004247F0">
            <w:pPr>
              <w:snapToGrid w:val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341DD2">
              <w:rPr>
                <w:rFonts w:ascii="Arial" w:hAnsi="Arial" w:cs="Arial"/>
                <w:b/>
                <w:bCs/>
                <w:szCs w:val="24"/>
              </w:rPr>
              <w:t>Valor Mensal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C8608C" w:rsidRPr="00341DD2" w:rsidRDefault="00C8608C" w:rsidP="004247F0">
            <w:pPr>
              <w:snapToGrid w:val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341DD2">
              <w:rPr>
                <w:rFonts w:ascii="Arial" w:hAnsi="Arial" w:cs="Arial"/>
                <w:b/>
                <w:bCs/>
                <w:szCs w:val="24"/>
              </w:rPr>
              <w:t>Valor de Migração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C8608C" w:rsidRPr="00341DD2" w:rsidRDefault="00C8608C" w:rsidP="004247F0">
            <w:pPr>
              <w:snapToGrid w:val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341DD2">
              <w:rPr>
                <w:rFonts w:ascii="Arial" w:hAnsi="Arial" w:cs="Arial"/>
                <w:b/>
                <w:bCs/>
                <w:szCs w:val="24"/>
              </w:rPr>
              <w:t>Valor de Implantação e treinamento</w:t>
            </w:r>
          </w:p>
        </w:tc>
      </w:tr>
      <w:tr w:rsidR="00C8608C" w:rsidRPr="00341DD2" w:rsidTr="004247F0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01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Sistema de Folha de pagamento, com os Módulos de:</w:t>
            </w:r>
          </w:p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- Controle de Efetividade Funcional</w:t>
            </w:r>
          </w:p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- Controle de Convênios e Contas Correntes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912,00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</w:tr>
      <w:tr w:rsidR="00C8608C" w:rsidRPr="00341DD2" w:rsidTr="004247F0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02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Sistema de Controle de Almoxarifado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374,40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1872,00</w:t>
            </w:r>
          </w:p>
        </w:tc>
      </w:tr>
      <w:tr w:rsidR="00C8608C" w:rsidRPr="00341DD2" w:rsidTr="004247F0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lastRenderedPageBreak/>
              <w:t>03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Sistema de Compras e Licitações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403,20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</w:tr>
      <w:tr w:rsidR="00C8608C" w:rsidRPr="00341DD2" w:rsidTr="004247F0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04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Sistema de controle de veículos e Frotas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288,00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1776,00</w:t>
            </w:r>
          </w:p>
        </w:tc>
      </w:tr>
      <w:tr w:rsidR="00C8608C" w:rsidRPr="00341DD2" w:rsidTr="004247F0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05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Sistema de Controle Patrimonial de Bens – Imobilizado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432,00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</w:tr>
      <w:tr w:rsidR="00C8608C" w:rsidRPr="00341DD2" w:rsidTr="004247F0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06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Sistema de Gestão Controle Interno</w:t>
            </w:r>
            <w:proofErr w:type="gramStart"/>
            <w:r w:rsidRPr="00341DD2">
              <w:rPr>
                <w:rFonts w:ascii="Arial" w:hAnsi="Arial" w:cs="Arial"/>
                <w:szCs w:val="24"/>
                <w:lang w:eastAsia="en-US"/>
              </w:rPr>
              <w:t xml:space="preserve">  </w:t>
            </w:r>
            <w:proofErr w:type="gramEnd"/>
            <w:r w:rsidRPr="00341DD2">
              <w:rPr>
                <w:rFonts w:ascii="Arial" w:hAnsi="Arial" w:cs="Arial"/>
                <w:szCs w:val="24"/>
                <w:lang w:eastAsia="en-US"/>
              </w:rPr>
              <w:t>( em conformidade com a Lei 101/2000)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278,40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</w:tr>
      <w:tr w:rsidR="00C8608C" w:rsidRPr="00341DD2" w:rsidTr="004247F0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07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Sistema de Educação Escolar: Módulo Controle Administrativo e pedagógico Escolar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240,00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2496,00</w:t>
            </w:r>
          </w:p>
        </w:tc>
      </w:tr>
      <w:tr w:rsidR="00C8608C" w:rsidRPr="00341DD2" w:rsidTr="004247F0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08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 xml:space="preserve">Sistema de Educação Escolar: Módulo Controle de Biblioteca </w:t>
            </w:r>
            <w:proofErr w:type="gramStart"/>
            <w:r w:rsidRPr="00341DD2">
              <w:rPr>
                <w:rFonts w:ascii="Arial" w:hAnsi="Arial" w:cs="Arial"/>
                <w:szCs w:val="24"/>
                <w:lang w:eastAsia="en-US"/>
              </w:rPr>
              <w:t xml:space="preserve">( </w:t>
            </w:r>
            <w:proofErr w:type="gramEnd"/>
            <w:r w:rsidRPr="00341DD2">
              <w:rPr>
                <w:rFonts w:ascii="Arial" w:hAnsi="Arial" w:cs="Arial"/>
                <w:szCs w:val="24"/>
                <w:lang w:eastAsia="en-US"/>
              </w:rPr>
              <w:t>livros, obras e etc...)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96,00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912,00</w:t>
            </w:r>
          </w:p>
        </w:tc>
      </w:tr>
      <w:tr w:rsidR="00C8608C" w:rsidRPr="00341DD2" w:rsidTr="004247F0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09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Sistema de Educação Escolar: Módulo Controle de Merenda Escolar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96,00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1152,00</w:t>
            </w:r>
          </w:p>
        </w:tc>
      </w:tr>
      <w:tr w:rsidR="00C8608C" w:rsidRPr="00341DD2" w:rsidTr="004247F0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10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Sistema de Educação Escolar: Módulo Portal de alunos e Professores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96,00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2016,00</w:t>
            </w:r>
          </w:p>
        </w:tc>
      </w:tr>
      <w:tr w:rsidR="00C8608C" w:rsidRPr="00341DD2" w:rsidTr="004247F0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11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 xml:space="preserve">Sistema de Gestão Contábil, orçamentária e empenhos, conforme a Lei 4.320, Geração e prestação de contas públicas, conforme prevê a LRF e </w:t>
            </w:r>
            <w:proofErr w:type="gramStart"/>
            <w:r w:rsidRPr="00341DD2">
              <w:rPr>
                <w:rFonts w:ascii="Arial" w:hAnsi="Arial" w:cs="Arial"/>
                <w:szCs w:val="24"/>
                <w:lang w:eastAsia="en-US"/>
              </w:rPr>
              <w:t>SICAP</w:t>
            </w:r>
            <w:proofErr w:type="gramEnd"/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1056,00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</w:tr>
      <w:tr w:rsidR="00C8608C" w:rsidRPr="00341DD2" w:rsidTr="004247F0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12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Sistema de controle de tesouraria e caixa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384,00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</w:tr>
      <w:tr w:rsidR="00C8608C" w:rsidRPr="00341DD2" w:rsidTr="004247F0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13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 xml:space="preserve">Sistema de Gestão de Tributos Municipais, com os Módulos de IPTU, ITBI, ISS, Alvará e </w:t>
            </w:r>
            <w:proofErr w:type="gramStart"/>
            <w:r w:rsidRPr="00341DD2">
              <w:rPr>
                <w:rFonts w:ascii="Arial" w:hAnsi="Arial" w:cs="Arial"/>
                <w:szCs w:val="24"/>
                <w:lang w:eastAsia="en-US"/>
              </w:rPr>
              <w:t>Taxas</w:t>
            </w:r>
            <w:proofErr w:type="gramEnd"/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1152,00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</w:tr>
      <w:tr w:rsidR="00C8608C" w:rsidRPr="00341DD2" w:rsidTr="004247F0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14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Sistema de Gestão LDO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211,20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</w:tr>
      <w:tr w:rsidR="00C8608C" w:rsidRPr="00341DD2" w:rsidTr="004247F0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15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 xml:space="preserve">Sistema de Gestão do Plano Plurianual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211,20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</w:tr>
      <w:tr w:rsidR="00C8608C" w:rsidRPr="00341DD2" w:rsidTr="004247F0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16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 xml:space="preserve">Sistema de Saúde: Módulo Cadastro Geral, com integração </w:t>
            </w:r>
            <w:proofErr w:type="gramStart"/>
            <w:r w:rsidRPr="00341DD2">
              <w:rPr>
                <w:rFonts w:ascii="Arial" w:hAnsi="Arial" w:cs="Arial"/>
                <w:szCs w:val="24"/>
                <w:lang w:eastAsia="en-US"/>
              </w:rPr>
              <w:t>CADSUS</w:t>
            </w:r>
            <w:proofErr w:type="gramEnd"/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96,00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</w:tr>
      <w:tr w:rsidR="00C8608C" w:rsidRPr="00341DD2" w:rsidTr="004247F0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17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 xml:space="preserve">Sistema de Saúde: </w:t>
            </w:r>
            <w:proofErr w:type="gramStart"/>
            <w:r w:rsidRPr="00341DD2">
              <w:rPr>
                <w:rFonts w:ascii="Arial" w:hAnsi="Arial" w:cs="Arial"/>
                <w:szCs w:val="24"/>
                <w:lang w:eastAsia="en-US"/>
              </w:rPr>
              <w:t xml:space="preserve">Módulo </w:t>
            </w:r>
            <w:r w:rsidRPr="00341DD2">
              <w:rPr>
                <w:rFonts w:ascii="Arial" w:hAnsi="Arial" w:cs="Arial"/>
                <w:szCs w:val="24"/>
                <w:lang w:eastAsia="en-US"/>
              </w:rPr>
              <w:lastRenderedPageBreak/>
              <w:t>Agenda</w:t>
            </w:r>
            <w:proofErr w:type="gramEnd"/>
            <w:r w:rsidRPr="00341DD2">
              <w:rPr>
                <w:rFonts w:ascii="Arial" w:hAnsi="Arial" w:cs="Arial"/>
                <w:szCs w:val="24"/>
                <w:lang w:eastAsia="en-US"/>
              </w:rPr>
              <w:t xml:space="preserve"> de consultas e prescrição médica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lastRenderedPageBreak/>
              <w:t>144,00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</w:tr>
      <w:tr w:rsidR="00C8608C" w:rsidRPr="00341DD2" w:rsidTr="004247F0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lastRenderedPageBreak/>
              <w:t>18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 xml:space="preserve">Sistema de </w:t>
            </w:r>
            <w:proofErr w:type="gramStart"/>
            <w:r w:rsidRPr="00341DD2">
              <w:rPr>
                <w:rFonts w:ascii="Arial" w:hAnsi="Arial" w:cs="Arial"/>
                <w:szCs w:val="24"/>
                <w:lang w:eastAsia="en-US"/>
              </w:rPr>
              <w:t>Saúde :</w:t>
            </w:r>
            <w:proofErr w:type="gramEnd"/>
            <w:r w:rsidRPr="00341DD2">
              <w:rPr>
                <w:rFonts w:ascii="Arial" w:hAnsi="Arial" w:cs="Arial"/>
                <w:szCs w:val="24"/>
                <w:lang w:eastAsia="en-US"/>
              </w:rPr>
              <w:t xml:space="preserve"> Módulo Controle de Medicamentos ( estoque de farmácia 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240,00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</w:tr>
      <w:tr w:rsidR="00C8608C" w:rsidRPr="00341DD2" w:rsidTr="004247F0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19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Sistema de Saúde: Módulo controle de sala de vacina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96,00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</w:tr>
      <w:tr w:rsidR="00C8608C" w:rsidRPr="00341DD2" w:rsidTr="004247F0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20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Sistema de Saúde: Módulo controle de vigilância sanitária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96,00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</w:tr>
      <w:tr w:rsidR="00C8608C" w:rsidRPr="00341DD2" w:rsidTr="004247F0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21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Sistema de Saúde: Módulo de controle de vigilância epidemiológica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96,00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</w:tr>
      <w:tr w:rsidR="00C8608C" w:rsidRPr="00341DD2" w:rsidTr="004247F0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22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 xml:space="preserve">Sistema de Controle de Contratos e Convênios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240,00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1680,00</w:t>
            </w:r>
          </w:p>
        </w:tc>
      </w:tr>
      <w:tr w:rsidR="00C8608C" w:rsidRPr="00341DD2" w:rsidTr="004247F0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23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Sistema de Geração de SIOPE e SIOPS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240,00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1872,00</w:t>
            </w:r>
          </w:p>
        </w:tc>
      </w:tr>
      <w:tr w:rsidR="00C8608C" w:rsidRPr="00341DD2" w:rsidTr="004247F0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24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Portal da Transparência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336,00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</w:tr>
      <w:tr w:rsidR="00C8608C" w:rsidRPr="00341DD2" w:rsidTr="004247F0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25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tabs>
                <w:tab w:val="left" w:pos="1701"/>
              </w:tabs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341DD2">
              <w:rPr>
                <w:rFonts w:ascii="Arial" w:hAnsi="Arial" w:cs="Arial"/>
                <w:szCs w:val="24"/>
                <w:lang w:eastAsia="en-US"/>
              </w:rPr>
              <w:t>Site oficial do município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278,40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szCs w:val="24"/>
              </w:rPr>
            </w:pPr>
            <w:r w:rsidRPr="00341DD2">
              <w:rPr>
                <w:rFonts w:ascii="Arial" w:hAnsi="Arial" w:cs="Arial"/>
                <w:szCs w:val="24"/>
              </w:rPr>
              <w:t>0,00</w:t>
            </w:r>
          </w:p>
        </w:tc>
      </w:tr>
      <w:tr w:rsidR="00C8608C" w:rsidRPr="00341DD2" w:rsidTr="004247F0"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C8608C" w:rsidRPr="00341DD2" w:rsidRDefault="00C8608C" w:rsidP="004247F0">
            <w:pPr>
              <w:ind w:right="51"/>
              <w:jc w:val="center"/>
              <w:rPr>
                <w:rFonts w:ascii="Arial" w:eastAsia="Calibri" w:hAnsi="Arial" w:cs="Arial"/>
                <w:b/>
                <w:szCs w:val="24"/>
              </w:rPr>
            </w:pPr>
            <w:r w:rsidRPr="00341DD2">
              <w:rPr>
                <w:rFonts w:ascii="Arial" w:eastAsia="Calibri" w:hAnsi="Arial" w:cs="Arial"/>
                <w:b/>
                <w:szCs w:val="24"/>
              </w:rPr>
              <w:t>Total</w:t>
            </w:r>
            <w:proofErr w:type="gramStart"/>
            <w:r w:rsidRPr="00341DD2">
              <w:rPr>
                <w:rFonts w:ascii="Arial" w:eastAsia="Calibri" w:hAnsi="Arial" w:cs="Arial"/>
                <w:b/>
                <w:szCs w:val="24"/>
              </w:rPr>
              <w:t>.....................</w:t>
            </w:r>
            <w:r>
              <w:rPr>
                <w:rFonts w:ascii="Arial" w:eastAsia="Calibri" w:hAnsi="Arial" w:cs="Arial"/>
                <w:b/>
                <w:szCs w:val="24"/>
              </w:rPr>
              <w:t>.....................</w:t>
            </w:r>
            <w:r w:rsidRPr="00341DD2">
              <w:rPr>
                <w:rFonts w:ascii="Arial" w:eastAsia="Calibri" w:hAnsi="Arial" w:cs="Arial"/>
                <w:b/>
                <w:szCs w:val="24"/>
              </w:rPr>
              <w:t>...</w:t>
            </w:r>
            <w:proofErr w:type="gramEnd"/>
            <w:r w:rsidRPr="00341DD2">
              <w:rPr>
                <w:rFonts w:ascii="Arial" w:eastAsia="Calibri" w:hAnsi="Arial" w:cs="Arial"/>
                <w:b/>
                <w:szCs w:val="24"/>
              </w:rPr>
              <w:t>R$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341DD2">
              <w:rPr>
                <w:rFonts w:ascii="Arial" w:hAnsi="Arial" w:cs="Arial"/>
                <w:b/>
                <w:szCs w:val="24"/>
              </w:rPr>
              <w:t>8.092,80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341DD2">
              <w:rPr>
                <w:rFonts w:ascii="Arial" w:hAnsi="Arial" w:cs="Arial"/>
                <w:b/>
                <w:szCs w:val="24"/>
              </w:rPr>
              <w:t>0,00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C8608C" w:rsidRPr="00341DD2" w:rsidRDefault="00C8608C" w:rsidP="004247F0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341DD2">
              <w:rPr>
                <w:rFonts w:ascii="Arial" w:hAnsi="Arial" w:cs="Arial"/>
                <w:b/>
                <w:szCs w:val="24"/>
              </w:rPr>
              <w:t>13.776,00</w:t>
            </w:r>
          </w:p>
        </w:tc>
      </w:tr>
    </w:tbl>
    <w:p w:rsidR="00C8608C" w:rsidRPr="00341DD2" w:rsidRDefault="00C8608C" w:rsidP="00C8608C">
      <w:pPr>
        <w:tabs>
          <w:tab w:val="left" w:pos="0"/>
          <w:tab w:val="left" w:pos="720"/>
        </w:tabs>
        <w:jc w:val="both"/>
        <w:rPr>
          <w:rFonts w:ascii="Arial" w:hAnsi="Arial" w:cs="Arial"/>
          <w:szCs w:val="24"/>
        </w:rPr>
      </w:pPr>
    </w:p>
    <w:p w:rsidR="00C8608C" w:rsidRPr="00855118" w:rsidRDefault="00C8608C" w:rsidP="00C8608C">
      <w:pPr>
        <w:tabs>
          <w:tab w:val="left" w:pos="0"/>
          <w:tab w:val="left" w:pos="72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CLAUSULA SEGUNDA – DO PREÇO</w:t>
      </w:r>
    </w:p>
    <w:p w:rsidR="00C8608C" w:rsidRPr="00855118" w:rsidRDefault="00C8608C" w:rsidP="00C8608C">
      <w:pPr>
        <w:tabs>
          <w:tab w:val="left" w:pos="0"/>
          <w:tab w:val="left" w:pos="720"/>
        </w:tabs>
        <w:jc w:val="both"/>
        <w:rPr>
          <w:rFonts w:ascii="Arial" w:hAnsi="Arial" w:cs="Arial"/>
          <w:b/>
        </w:rPr>
      </w:pPr>
    </w:p>
    <w:p w:rsidR="00C8608C" w:rsidRPr="00855118" w:rsidRDefault="00C8608C" w:rsidP="00C8608C">
      <w:pPr>
        <w:tabs>
          <w:tab w:val="left" w:pos="0"/>
          <w:tab w:val="left" w:pos="720"/>
        </w:tabs>
        <w:ind w:firstLine="2160"/>
        <w:jc w:val="both"/>
        <w:rPr>
          <w:rFonts w:ascii="Arial" w:hAnsi="Arial" w:cs="Arial"/>
        </w:rPr>
      </w:pPr>
      <w:r w:rsidRPr="00855118">
        <w:rPr>
          <w:rFonts w:ascii="Arial" w:hAnsi="Arial" w:cs="Arial"/>
        </w:rPr>
        <w:t xml:space="preserve">O preço para o presente ajuste é de </w:t>
      </w:r>
      <w:r w:rsidRPr="00855118">
        <w:rPr>
          <w:rFonts w:ascii="Arial" w:hAnsi="Arial" w:cs="Arial"/>
          <w:b/>
        </w:rPr>
        <w:t>R$ -</w:t>
      </w:r>
      <w:r>
        <w:rPr>
          <w:rFonts w:ascii="Arial" w:hAnsi="Arial" w:cs="Arial"/>
          <w:b/>
        </w:rPr>
        <w:t xml:space="preserve"> 8.092,80</w:t>
      </w:r>
      <w:r w:rsidRPr="00855118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oito mil, noventa e dois reais com oitenta centavos</w:t>
      </w:r>
      <w:proofErr w:type="gramStart"/>
      <w:r>
        <w:rPr>
          <w:rFonts w:ascii="Arial" w:hAnsi="Arial" w:cs="Arial"/>
          <w:b/>
        </w:rPr>
        <w:t xml:space="preserve"> </w:t>
      </w:r>
      <w:r w:rsidRPr="00855118">
        <w:rPr>
          <w:rFonts w:ascii="Arial" w:hAnsi="Arial" w:cs="Arial"/>
          <w:b/>
        </w:rPr>
        <w:t>)</w:t>
      </w:r>
      <w:proofErr w:type="gramEnd"/>
      <w:r>
        <w:rPr>
          <w:rFonts w:ascii="Arial" w:hAnsi="Arial" w:cs="Arial"/>
          <w:b/>
        </w:rPr>
        <w:t xml:space="preserve"> mensal, e R$ - 13.776,00 ( treze mil, setecentos e setenta e seis reais ) para o custo de implantação e treinamento</w:t>
      </w:r>
      <w:r w:rsidRPr="0085511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totalizando o valor anual de 2016 pelo período de março a dezembro de 2016 em </w:t>
      </w:r>
      <w:r w:rsidRPr="00A772D9">
        <w:rPr>
          <w:rFonts w:ascii="Arial" w:hAnsi="Arial" w:cs="Arial"/>
          <w:b/>
          <w:u w:val="single"/>
        </w:rPr>
        <w:t>R$ - 94.704,00 ( noventa e quatro mil, setecentos e quatro reais )</w:t>
      </w:r>
      <w:r>
        <w:rPr>
          <w:rFonts w:ascii="Arial" w:hAnsi="Arial" w:cs="Arial"/>
        </w:rPr>
        <w:t xml:space="preserve">, </w:t>
      </w:r>
      <w:r w:rsidRPr="00855118">
        <w:rPr>
          <w:rFonts w:ascii="Arial" w:hAnsi="Arial" w:cs="Arial"/>
        </w:rPr>
        <w:t>conforme os itens constante da proposta vencedora, aceito pela CONTRATADA, entendido este como preço justo e suficiente para a total execução do presente objeto, conforme cronograma físico financeiro anexo ao presente instrumento.</w:t>
      </w:r>
    </w:p>
    <w:p w:rsidR="00C8608C" w:rsidRPr="00855118" w:rsidRDefault="00C8608C" w:rsidP="00C8608C">
      <w:pPr>
        <w:tabs>
          <w:tab w:val="left" w:pos="0"/>
          <w:tab w:val="left" w:pos="720"/>
        </w:tabs>
        <w:ind w:firstLine="2160"/>
        <w:jc w:val="both"/>
        <w:rPr>
          <w:rFonts w:ascii="Arial" w:hAnsi="Arial" w:cs="Arial"/>
        </w:rPr>
      </w:pPr>
    </w:p>
    <w:p w:rsidR="00C8608C" w:rsidRPr="00855118" w:rsidRDefault="00C8608C" w:rsidP="00C8608C">
      <w:pPr>
        <w:tabs>
          <w:tab w:val="left" w:pos="0"/>
          <w:tab w:val="left" w:pos="72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CLAUSULA TERCEIRA – DO PAGAMENTO</w:t>
      </w:r>
    </w:p>
    <w:p w:rsidR="00C8608C" w:rsidRDefault="00C8608C" w:rsidP="00C8608C">
      <w:pPr>
        <w:tabs>
          <w:tab w:val="left" w:pos="0"/>
          <w:tab w:val="left" w:pos="720"/>
        </w:tabs>
        <w:jc w:val="both"/>
        <w:rPr>
          <w:rFonts w:ascii="Arial" w:hAnsi="Arial" w:cs="Arial"/>
          <w:b/>
        </w:rPr>
      </w:pPr>
    </w:p>
    <w:p w:rsidR="00C8608C" w:rsidRDefault="00C8608C" w:rsidP="00C8608C">
      <w:pPr>
        <w:jc w:val="both"/>
        <w:rPr>
          <w:rFonts w:ascii="Arial" w:hAnsi="Arial" w:cs="Arial"/>
          <w:bCs/>
          <w:color w:val="000000"/>
          <w:szCs w:val="24"/>
        </w:rPr>
      </w:pPr>
      <w:r>
        <w:rPr>
          <w:rFonts w:ascii="Arial" w:hAnsi="Arial" w:cs="Arial"/>
          <w:bCs/>
          <w:color w:val="000000"/>
          <w:szCs w:val="24"/>
        </w:rPr>
        <w:t xml:space="preserve">             </w:t>
      </w:r>
      <w:r w:rsidRPr="00DC4B0D">
        <w:rPr>
          <w:rFonts w:ascii="Arial" w:hAnsi="Arial" w:cs="Arial"/>
          <w:bCs/>
          <w:color w:val="000000"/>
          <w:szCs w:val="24"/>
        </w:rPr>
        <w:t xml:space="preserve"> O</w:t>
      </w:r>
      <w:r>
        <w:rPr>
          <w:rFonts w:ascii="Arial" w:hAnsi="Arial" w:cs="Arial"/>
          <w:bCs/>
          <w:color w:val="000000"/>
          <w:szCs w:val="24"/>
        </w:rPr>
        <w:t xml:space="preserve"> Município solicitará formalmente a implantação dos Sistemas, bem como sua prioridade de instalação e seus respectivos módulos, ficando vinculado o pagamento ás condições que seguem;</w:t>
      </w:r>
    </w:p>
    <w:p w:rsidR="00C8608C" w:rsidRDefault="00C8608C" w:rsidP="00C8608C">
      <w:pPr>
        <w:jc w:val="both"/>
        <w:rPr>
          <w:rFonts w:ascii="Arial" w:hAnsi="Arial" w:cs="Arial"/>
          <w:bCs/>
          <w:color w:val="000000"/>
          <w:szCs w:val="24"/>
        </w:rPr>
      </w:pPr>
    </w:p>
    <w:p w:rsidR="00C8608C" w:rsidRDefault="00C8608C" w:rsidP="00C8608C">
      <w:pPr>
        <w:jc w:val="both"/>
        <w:rPr>
          <w:rFonts w:ascii="Arial" w:hAnsi="Arial" w:cs="Arial"/>
          <w:bCs/>
          <w:color w:val="000000"/>
          <w:szCs w:val="24"/>
        </w:rPr>
      </w:pPr>
      <w:r>
        <w:rPr>
          <w:rFonts w:ascii="Arial" w:hAnsi="Arial" w:cs="Arial"/>
          <w:bCs/>
          <w:color w:val="000000"/>
          <w:szCs w:val="24"/>
        </w:rPr>
        <w:t xml:space="preserve">              A implantação somente será considerada concluída mediante a emissão de TERMO DE ACEITE, após se verificar se na pratica, os Sistemas </w:t>
      </w:r>
      <w:r>
        <w:rPr>
          <w:rFonts w:ascii="Arial" w:hAnsi="Arial" w:cs="Arial"/>
          <w:bCs/>
          <w:color w:val="000000"/>
          <w:szCs w:val="24"/>
        </w:rPr>
        <w:lastRenderedPageBreak/>
        <w:t xml:space="preserve">atendem completamente todos os itens e condições do Edital e do Contrato, compreendendo a entrega completa e definitiva dos Sistemas, com instalações e ativações dos mesmos, comprovação do seu perfeito funcionamento, e verificação se </w:t>
      </w:r>
      <w:proofErr w:type="gramStart"/>
      <w:r>
        <w:rPr>
          <w:rFonts w:ascii="Arial" w:hAnsi="Arial" w:cs="Arial"/>
          <w:bCs/>
          <w:color w:val="000000"/>
          <w:szCs w:val="24"/>
        </w:rPr>
        <w:t>as características especificas</w:t>
      </w:r>
      <w:proofErr w:type="gramEnd"/>
      <w:r>
        <w:rPr>
          <w:rFonts w:ascii="Arial" w:hAnsi="Arial" w:cs="Arial"/>
          <w:bCs/>
          <w:color w:val="000000"/>
          <w:szCs w:val="24"/>
        </w:rPr>
        <w:t>, correspondem aquelas discriminadas na proposta e atendam as necessidades da Prefeitura;</w:t>
      </w:r>
    </w:p>
    <w:p w:rsidR="00C8608C" w:rsidRDefault="00C8608C" w:rsidP="00C8608C">
      <w:pPr>
        <w:jc w:val="both"/>
        <w:rPr>
          <w:rFonts w:ascii="Arial" w:hAnsi="Arial" w:cs="Arial"/>
          <w:bCs/>
          <w:color w:val="000000"/>
          <w:szCs w:val="24"/>
        </w:rPr>
      </w:pPr>
    </w:p>
    <w:p w:rsidR="00C8608C" w:rsidRDefault="00C8608C" w:rsidP="00C8608C">
      <w:pPr>
        <w:jc w:val="both"/>
        <w:rPr>
          <w:rFonts w:ascii="Arial" w:hAnsi="Arial" w:cs="Arial"/>
          <w:bCs/>
          <w:color w:val="000000"/>
          <w:szCs w:val="24"/>
        </w:rPr>
      </w:pPr>
      <w:r>
        <w:rPr>
          <w:rFonts w:ascii="Arial" w:hAnsi="Arial" w:cs="Arial"/>
          <w:bCs/>
          <w:color w:val="000000"/>
          <w:szCs w:val="24"/>
        </w:rPr>
        <w:t xml:space="preserve">               O pagamento da implantação e migração dos dados do sistema</w:t>
      </w:r>
      <w:proofErr w:type="gramStart"/>
      <w:r>
        <w:rPr>
          <w:rFonts w:ascii="Arial" w:hAnsi="Arial" w:cs="Arial"/>
          <w:bCs/>
          <w:color w:val="000000"/>
          <w:szCs w:val="24"/>
        </w:rPr>
        <w:t>, será</w:t>
      </w:r>
      <w:proofErr w:type="gramEnd"/>
      <w:r>
        <w:rPr>
          <w:rFonts w:ascii="Arial" w:hAnsi="Arial" w:cs="Arial"/>
          <w:bCs/>
          <w:color w:val="000000"/>
          <w:szCs w:val="24"/>
        </w:rPr>
        <w:t xml:space="preserve"> efetuado 30 (trinta) dias após a homologação de aceite da implantação de cada módulo, respectivamente, por parte do Município;</w:t>
      </w:r>
    </w:p>
    <w:p w:rsidR="00C8608C" w:rsidRDefault="00C8608C" w:rsidP="00C8608C">
      <w:pPr>
        <w:jc w:val="both"/>
        <w:rPr>
          <w:rFonts w:ascii="Arial" w:hAnsi="Arial" w:cs="Arial"/>
          <w:bCs/>
          <w:color w:val="000000"/>
          <w:szCs w:val="24"/>
        </w:rPr>
      </w:pPr>
    </w:p>
    <w:p w:rsidR="00C8608C" w:rsidRDefault="00C8608C" w:rsidP="00C8608C">
      <w:pPr>
        <w:jc w:val="both"/>
        <w:rPr>
          <w:rFonts w:ascii="Arial" w:hAnsi="Arial" w:cs="Arial"/>
          <w:bCs/>
          <w:color w:val="000000"/>
          <w:szCs w:val="24"/>
        </w:rPr>
      </w:pPr>
      <w:r>
        <w:rPr>
          <w:rFonts w:ascii="Arial" w:hAnsi="Arial" w:cs="Arial"/>
          <w:bCs/>
          <w:color w:val="000000"/>
          <w:szCs w:val="24"/>
        </w:rPr>
        <w:t xml:space="preserve">               O Pagamento mensal da locação do Sistema terá inicio após a conclusão do processo de implantação e migração, mediante terno de aceite do município, e será efetuado até 5º</w:t>
      </w:r>
      <w:proofErr w:type="gramStart"/>
      <w:r>
        <w:rPr>
          <w:rFonts w:ascii="Arial" w:hAnsi="Arial" w:cs="Arial"/>
          <w:bCs/>
          <w:color w:val="000000"/>
          <w:szCs w:val="24"/>
        </w:rPr>
        <w:t xml:space="preserve">  </w:t>
      </w:r>
      <w:proofErr w:type="gramEnd"/>
      <w:r>
        <w:rPr>
          <w:rFonts w:ascii="Arial" w:hAnsi="Arial" w:cs="Arial"/>
          <w:bCs/>
          <w:color w:val="000000"/>
          <w:szCs w:val="24"/>
        </w:rPr>
        <w:t xml:space="preserve">(quinto) dia do mês </w:t>
      </w:r>
      <w:proofErr w:type="spellStart"/>
      <w:r>
        <w:rPr>
          <w:rFonts w:ascii="Arial" w:hAnsi="Arial" w:cs="Arial"/>
          <w:bCs/>
          <w:color w:val="000000"/>
          <w:szCs w:val="24"/>
        </w:rPr>
        <w:t>subseqüente</w:t>
      </w:r>
      <w:proofErr w:type="spellEnd"/>
      <w:r>
        <w:rPr>
          <w:rFonts w:ascii="Arial" w:hAnsi="Arial" w:cs="Arial"/>
          <w:bCs/>
          <w:color w:val="000000"/>
          <w:szCs w:val="24"/>
        </w:rPr>
        <w:t xml:space="preserve"> a prestação de serviço, mediante apresentação na Nota fiscal / fatura, devidamente quitada e atestada por servidor público responsável pela fiscalização dos serviços;</w:t>
      </w:r>
    </w:p>
    <w:p w:rsidR="00C8608C" w:rsidRDefault="00C8608C" w:rsidP="00C8608C">
      <w:pPr>
        <w:jc w:val="both"/>
        <w:rPr>
          <w:rFonts w:ascii="Arial" w:hAnsi="Arial" w:cs="Arial"/>
          <w:bCs/>
          <w:color w:val="000000"/>
          <w:szCs w:val="24"/>
        </w:rPr>
      </w:pPr>
    </w:p>
    <w:p w:rsidR="00C8608C" w:rsidRDefault="00C8608C" w:rsidP="00C8608C">
      <w:pPr>
        <w:jc w:val="both"/>
        <w:rPr>
          <w:rFonts w:ascii="Arial" w:hAnsi="Arial" w:cs="Arial"/>
          <w:bCs/>
          <w:color w:val="000000"/>
          <w:szCs w:val="24"/>
        </w:rPr>
      </w:pPr>
      <w:r>
        <w:rPr>
          <w:rFonts w:ascii="Arial" w:hAnsi="Arial" w:cs="Arial"/>
          <w:bCs/>
          <w:color w:val="000000"/>
          <w:szCs w:val="24"/>
        </w:rPr>
        <w:t xml:space="preserve">                Todo e qualquer atraso ocorrido por parte do fornecimento implicará em atraso proporcional no pagamento, que será feito, neste caso, sem quaisquer adicionais para a Empresa CONTRATADA;</w:t>
      </w:r>
    </w:p>
    <w:p w:rsidR="00C8608C" w:rsidRDefault="00C8608C" w:rsidP="00C8608C">
      <w:pPr>
        <w:jc w:val="both"/>
        <w:rPr>
          <w:rFonts w:ascii="Arial" w:hAnsi="Arial" w:cs="Arial"/>
          <w:bCs/>
          <w:color w:val="000000"/>
          <w:szCs w:val="24"/>
        </w:rPr>
      </w:pPr>
    </w:p>
    <w:p w:rsidR="00C8608C" w:rsidRDefault="00C8608C" w:rsidP="00C8608C">
      <w:pPr>
        <w:jc w:val="both"/>
        <w:rPr>
          <w:rFonts w:ascii="Arial" w:hAnsi="Arial" w:cs="Arial"/>
          <w:bCs/>
          <w:color w:val="000000"/>
          <w:szCs w:val="24"/>
        </w:rPr>
      </w:pPr>
    </w:p>
    <w:p w:rsidR="00C8608C" w:rsidRPr="0013224D" w:rsidRDefault="00C8608C" w:rsidP="00C8608C">
      <w:pPr>
        <w:jc w:val="both"/>
        <w:rPr>
          <w:rFonts w:ascii="Arial" w:hAnsi="Arial" w:cs="Arial"/>
          <w:bCs/>
          <w:color w:val="000000"/>
          <w:szCs w:val="24"/>
        </w:rPr>
      </w:pPr>
      <w:r>
        <w:rPr>
          <w:rFonts w:ascii="Arial" w:hAnsi="Arial" w:cs="Arial"/>
          <w:bCs/>
          <w:color w:val="000000"/>
          <w:szCs w:val="24"/>
        </w:rPr>
        <w:t xml:space="preserve">               </w:t>
      </w:r>
      <w:r w:rsidRPr="0013224D">
        <w:rPr>
          <w:rFonts w:ascii="Arial" w:hAnsi="Arial" w:cs="Arial"/>
          <w:bCs/>
          <w:color w:val="000000"/>
          <w:szCs w:val="24"/>
        </w:rPr>
        <w:t xml:space="preserve"> F</w:t>
      </w:r>
      <w:r>
        <w:rPr>
          <w:rFonts w:ascii="Arial" w:hAnsi="Arial" w:cs="Arial"/>
          <w:bCs/>
          <w:color w:val="000000"/>
          <w:szCs w:val="24"/>
        </w:rPr>
        <w:t>ica estipulado, no caso de atras</w:t>
      </w:r>
      <w:r w:rsidRPr="0013224D">
        <w:rPr>
          <w:rFonts w:ascii="Arial" w:hAnsi="Arial" w:cs="Arial"/>
          <w:bCs/>
          <w:color w:val="000000"/>
          <w:szCs w:val="24"/>
        </w:rPr>
        <w:t xml:space="preserve">o no pagamento das parcelas, que o CONTRATANTE fica obrigado ao pagamento de juros de 01% (um por cento), ao </w:t>
      </w:r>
      <w:proofErr w:type="gramStart"/>
      <w:r w:rsidRPr="0013224D">
        <w:rPr>
          <w:rFonts w:ascii="Arial" w:hAnsi="Arial" w:cs="Arial"/>
          <w:bCs/>
          <w:color w:val="000000"/>
          <w:szCs w:val="24"/>
        </w:rPr>
        <w:t>mês ,</w:t>
      </w:r>
      <w:proofErr w:type="gramEnd"/>
      <w:r w:rsidRPr="0013224D">
        <w:rPr>
          <w:rFonts w:ascii="Arial" w:hAnsi="Arial" w:cs="Arial"/>
          <w:bCs/>
          <w:color w:val="000000"/>
          <w:szCs w:val="24"/>
        </w:rPr>
        <w:t xml:space="preserve"> mais correção ofi</w:t>
      </w:r>
      <w:r>
        <w:rPr>
          <w:rFonts w:ascii="Arial" w:hAnsi="Arial" w:cs="Arial"/>
          <w:bCs/>
          <w:color w:val="000000"/>
          <w:szCs w:val="24"/>
        </w:rPr>
        <w:t>cial pelo IGP-M da Fundação Getú</w:t>
      </w:r>
      <w:r w:rsidRPr="0013224D">
        <w:rPr>
          <w:rFonts w:ascii="Arial" w:hAnsi="Arial" w:cs="Arial"/>
          <w:bCs/>
          <w:color w:val="000000"/>
          <w:szCs w:val="24"/>
        </w:rPr>
        <w:t>lio Vargas, incidentes sobre o valor de cada parcela em atraso.</w:t>
      </w:r>
    </w:p>
    <w:p w:rsidR="00C8608C" w:rsidRPr="00855118" w:rsidRDefault="00C8608C" w:rsidP="00C8608C">
      <w:pPr>
        <w:tabs>
          <w:tab w:val="left" w:pos="0"/>
          <w:tab w:val="left" w:pos="720"/>
        </w:tabs>
        <w:jc w:val="both"/>
        <w:rPr>
          <w:rFonts w:ascii="Arial" w:hAnsi="Arial" w:cs="Arial"/>
        </w:rPr>
      </w:pPr>
    </w:p>
    <w:p w:rsidR="00C8608C" w:rsidRPr="00855118" w:rsidRDefault="00C8608C" w:rsidP="00C8608C">
      <w:pPr>
        <w:tabs>
          <w:tab w:val="left" w:pos="0"/>
          <w:tab w:val="left" w:pos="72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CLAUSULA QUARTA – Características GERAIS E Obrigatórias dos Sistemas e da Solução ofertada, que deve estar de acordo com o Objeto deste </w:t>
      </w:r>
      <w:proofErr w:type="gramStart"/>
      <w:r>
        <w:rPr>
          <w:rFonts w:ascii="Arial" w:hAnsi="Arial" w:cs="Arial"/>
          <w:b/>
        </w:rPr>
        <w:t>Edital</w:t>
      </w:r>
      <w:proofErr w:type="gramEnd"/>
    </w:p>
    <w:p w:rsidR="00C8608C" w:rsidRDefault="00C8608C" w:rsidP="00C8608C">
      <w:pPr>
        <w:tabs>
          <w:tab w:val="left" w:pos="0"/>
          <w:tab w:val="left" w:pos="720"/>
        </w:tabs>
        <w:ind w:firstLine="2160"/>
        <w:jc w:val="both"/>
        <w:rPr>
          <w:rFonts w:ascii="Arial" w:hAnsi="Arial" w:cs="Arial"/>
        </w:rPr>
      </w:pPr>
    </w:p>
    <w:p w:rsidR="00C8608C" w:rsidRPr="008E448C" w:rsidRDefault="00C8608C" w:rsidP="00C8608C">
      <w:pPr>
        <w:numPr>
          <w:ilvl w:val="0"/>
          <w:numId w:val="4"/>
        </w:numPr>
        <w:tabs>
          <w:tab w:val="left" w:pos="0"/>
          <w:tab w:val="left" w:pos="720"/>
        </w:tabs>
        <w:jc w:val="both"/>
        <w:rPr>
          <w:rFonts w:ascii="Arial" w:hAnsi="Arial" w:cs="Arial"/>
        </w:rPr>
      </w:pPr>
      <w:proofErr w:type="gramStart"/>
      <w:r w:rsidRPr="008E448C">
        <w:rPr>
          <w:rFonts w:ascii="Arial" w:hAnsi="Arial" w:cs="Arial"/>
        </w:rPr>
        <w:t>o</w:t>
      </w:r>
      <w:proofErr w:type="gramEnd"/>
      <w:r w:rsidRPr="008E448C">
        <w:rPr>
          <w:rFonts w:ascii="Arial" w:hAnsi="Arial" w:cs="Arial"/>
        </w:rPr>
        <w:t xml:space="preserve"> </w:t>
      </w:r>
      <w:proofErr w:type="spellStart"/>
      <w:r w:rsidRPr="008E448C">
        <w:rPr>
          <w:rFonts w:ascii="Arial" w:hAnsi="Arial" w:cs="Arial"/>
        </w:rPr>
        <w:t>Sofftware</w:t>
      </w:r>
      <w:proofErr w:type="spellEnd"/>
      <w:r w:rsidRPr="008E448C">
        <w:rPr>
          <w:rFonts w:ascii="Arial" w:hAnsi="Arial" w:cs="Arial"/>
        </w:rPr>
        <w:t xml:space="preserve"> licitado deve ser desenvolvido em linguagem própria  para ambiente gráfico, com interface gráfica amigável, com operação via </w:t>
      </w:r>
      <w:proofErr w:type="spellStart"/>
      <w:r w:rsidRPr="008E448C">
        <w:rPr>
          <w:rFonts w:ascii="Arial" w:hAnsi="Arial" w:cs="Arial"/>
        </w:rPr>
        <w:t>mause</w:t>
      </w:r>
      <w:proofErr w:type="spellEnd"/>
      <w:r w:rsidRPr="008E448C">
        <w:rPr>
          <w:rFonts w:ascii="Arial" w:hAnsi="Arial" w:cs="Arial"/>
        </w:rPr>
        <w:t xml:space="preserve"> e integrado a teclas de função padrão do teclado.</w:t>
      </w:r>
    </w:p>
    <w:p w:rsidR="00C8608C" w:rsidRPr="008E448C" w:rsidRDefault="00C8608C" w:rsidP="00C8608C">
      <w:pPr>
        <w:numPr>
          <w:ilvl w:val="0"/>
          <w:numId w:val="4"/>
        </w:numPr>
        <w:tabs>
          <w:tab w:val="left" w:pos="0"/>
          <w:tab w:val="left" w:pos="720"/>
        </w:tabs>
        <w:jc w:val="both"/>
        <w:rPr>
          <w:rFonts w:ascii="Arial" w:hAnsi="Arial" w:cs="Arial"/>
        </w:rPr>
      </w:pPr>
      <w:r w:rsidRPr="008E448C">
        <w:rPr>
          <w:rFonts w:ascii="Arial" w:hAnsi="Arial" w:cs="Arial"/>
        </w:rPr>
        <w:t xml:space="preserve">O Software deverá permitir sua instalação </w:t>
      </w:r>
      <w:smartTag w:uri="urn:schemas-microsoft-com:office:smarttags" w:element="PersonName">
        <w:smartTagPr>
          <w:attr w:name="ProductID" w:val="em ambiente Desktop"/>
        </w:smartTagPr>
        <w:r w:rsidRPr="008E448C">
          <w:rPr>
            <w:rFonts w:ascii="Arial" w:hAnsi="Arial" w:cs="Arial"/>
          </w:rPr>
          <w:t>em ambiente Desktop</w:t>
        </w:r>
      </w:smartTag>
      <w:r w:rsidRPr="008E448C">
        <w:rPr>
          <w:rFonts w:ascii="Arial" w:hAnsi="Arial" w:cs="Arial"/>
        </w:rPr>
        <w:t>, versão 98, ou superior, funcionamento em rede local;</w:t>
      </w:r>
    </w:p>
    <w:p w:rsidR="00C8608C" w:rsidRPr="008E448C" w:rsidRDefault="00C8608C" w:rsidP="00C8608C">
      <w:pPr>
        <w:numPr>
          <w:ilvl w:val="0"/>
          <w:numId w:val="4"/>
        </w:numPr>
        <w:tabs>
          <w:tab w:val="left" w:pos="0"/>
          <w:tab w:val="left" w:pos="720"/>
        </w:tabs>
        <w:jc w:val="both"/>
        <w:rPr>
          <w:rFonts w:ascii="Arial" w:hAnsi="Arial" w:cs="Arial"/>
        </w:rPr>
      </w:pPr>
      <w:r w:rsidRPr="008E448C">
        <w:rPr>
          <w:rFonts w:ascii="Arial" w:hAnsi="Arial" w:cs="Arial"/>
        </w:rPr>
        <w:t xml:space="preserve">O Software proposto deverá necessariamente utilizar para armazenamento de dados um SGBD-Sistema de Gerenciador de Bancos de Dados, do tipo relacional, suporte via linguagem SQL, remoto ou via internet. Os aplicativos devem conectar-se ao SGBD de forma nativa ou via ODBC, nos ambientes com Sistema Operacional Windows Server, Linux Serve ou Solaris, </w:t>
      </w:r>
      <w:proofErr w:type="gramStart"/>
      <w:r w:rsidRPr="008E448C">
        <w:rPr>
          <w:rFonts w:ascii="Arial" w:hAnsi="Arial" w:cs="Arial"/>
        </w:rPr>
        <w:t>cujo a</w:t>
      </w:r>
      <w:proofErr w:type="gramEnd"/>
      <w:r w:rsidRPr="008E448C">
        <w:rPr>
          <w:rFonts w:ascii="Arial" w:hAnsi="Arial" w:cs="Arial"/>
        </w:rPr>
        <w:t xml:space="preserve"> opção e escolha ficará a critério da Administração.</w:t>
      </w:r>
    </w:p>
    <w:p w:rsidR="00C8608C" w:rsidRDefault="00C8608C" w:rsidP="00C8608C">
      <w:pPr>
        <w:numPr>
          <w:ilvl w:val="0"/>
          <w:numId w:val="4"/>
        </w:numPr>
        <w:tabs>
          <w:tab w:val="left" w:pos="0"/>
          <w:tab w:val="left" w:pos="720"/>
        </w:tabs>
        <w:jc w:val="both"/>
        <w:rPr>
          <w:rFonts w:ascii="Arial" w:hAnsi="Arial" w:cs="Arial"/>
        </w:rPr>
      </w:pPr>
      <w:r w:rsidRPr="008E448C">
        <w:rPr>
          <w:rFonts w:ascii="Arial" w:hAnsi="Arial" w:cs="Arial"/>
        </w:rPr>
        <w:lastRenderedPageBreak/>
        <w:t xml:space="preserve">Entende-se que estas características não se tratam do Software desenvolvido pela CONTRATADA, mas, sim da aplicação de uma tecnologia apropriada de armazenamento e gerenciamento dos dados, visando prover segurança </w:t>
      </w:r>
      <w:proofErr w:type="gramStart"/>
      <w:r w:rsidRPr="008E448C">
        <w:rPr>
          <w:rFonts w:ascii="Arial" w:hAnsi="Arial" w:cs="Arial"/>
        </w:rPr>
        <w:t>as</w:t>
      </w:r>
      <w:proofErr w:type="gramEnd"/>
      <w:r w:rsidRPr="008E448C">
        <w:rPr>
          <w:rFonts w:ascii="Arial" w:hAnsi="Arial" w:cs="Arial"/>
        </w:rPr>
        <w:t xml:space="preserve"> dados e evitar redundância nas informações</w:t>
      </w:r>
      <w:r>
        <w:rPr>
          <w:rFonts w:ascii="Arial" w:hAnsi="Arial" w:cs="Arial"/>
        </w:rPr>
        <w:t>.</w:t>
      </w:r>
    </w:p>
    <w:p w:rsidR="00C8608C" w:rsidRDefault="00C8608C" w:rsidP="00C8608C">
      <w:pPr>
        <w:numPr>
          <w:ilvl w:val="0"/>
          <w:numId w:val="4"/>
        </w:numPr>
        <w:tabs>
          <w:tab w:val="left" w:pos="0"/>
          <w:tab w:val="left" w:pos="7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Na hipótese de Software em rede, deverá compartilhar seus dados em rede com acesso ao mesmo tempo emitir relatório e também fazer consultas no sistema.</w:t>
      </w:r>
    </w:p>
    <w:p w:rsidR="00C8608C" w:rsidRDefault="00C8608C" w:rsidP="00C8608C">
      <w:pPr>
        <w:numPr>
          <w:ilvl w:val="0"/>
          <w:numId w:val="4"/>
        </w:numPr>
        <w:tabs>
          <w:tab w:val="left" w:pos="0"/>
          <w:tab w:val="left" w:pos="7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O Software deverá possuir recursos de ajuda com informações sobre a utilização </w:t>
      </w:r>
      <w:proofErr w:type="gramStart"/>
      <w:r>
        <w:rPr>
          <w:rFonts w:ascii="Arial" w:hAnsi="Arial" w:cs="Arial"/>
        </w:rPr>
        <w:t>dos mesmo</w:t>
      </w:r>
      <w:proofErr w:type="gramEnd"/>
      <w:r>
        <w:rPr>
          <w:rFonts w:ascii="Arial" w:hAnsi="Arial" w:cs="Arial"/>
        </w:rPr>
        <w:t xml:space="preserve"> durante a sua operação  (</w:t>
      </w:r>
      <w:proofErr w:type="spellStart"/>
      <w:r>
        <w:rPr>
          <w:rFonts w:ascii="Arial" w:hAnsi="Arial" w:cs="Arial"/>
        </w:rPr>
        <w:t>hep</w:t>
      </w:r>
      <w:proofErr w:type="spellEnd"/>
      <w:r>
        <w:rPr>
          <w:rFonts w:ascii="Arial" w:hAnsi="Arial" w:cs="Arial"/>
        </w:rPr>
        <w:t xml:space="preserve"> on-line), para permitir segurança e agilidade no trabalho dos usuários.</w:t>
      </w:r>
    </w:p>
    <w:p w:rsidR="00C8608C" w:rsidRDefault="00C8608C" w:rsidP="00C8608C">
      <w:pPr>
        <w:numPr>
          <w:ilvl w:val="0"/>
          <w:numId w:val="4"/>
        </w:numPr>
        <w:tabs>
          <w:tab w:val="left" w:pos="0"/>
          <w:tab w:val="left" w:pos="7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 Software deverá possuir controle de acesso por senha para cada item dos sistemas, permitindo o efetivo controle de todo e qualquer acesso aos processos e funções dos Sistemas através de permissões delimitadas.</w:t>
      </w:r>
    </w:p>
    <w:p w:rsidR="00C8608C" w:rsidRDefault="00C8608C" w:rsidP="00C8608C">
      <w:pPr>
        <w:numPr>
          <w:ilvl w:val="0"/>
          <w:numId w:val="4"/>
        </w:numPr>
        <w:tabs>
          <w:tab w:val="left" w:pos="0"/>
          <w:tab w:val="left" w:pos="7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Ainda como recurso de segurança e integridade de dados, o Software licitados junto com seu banco de dados, deverá apresentar um recursos completo de auditoria interna do sistema, para alteração e exclusão </w:t>
      </w:r>
      <w:proofErr w:type="gramStart"/>
      <w:r>
        <w:rPr>
          <w:rFonts w:ascii="Arial" w:hAnsi="Arial" w:cs="Arial"/>
        </w:rPr>
        <w:t xml:space="preserve">( </w:t>
      </w:r>
      <w:proofErr w:type="gramEnd"/>
      <w:r>
        <w:rPr>
          <w:rFonts w:ascii="Arial" w:hAnsi="Arial" w:cs="Arial"/>
        </w:rPr>
        <w:t>Arquivo de “ Log” de ocorrências). Havendo necessidades, usuários previamente autorizados poderão emitir relatórios de auditoria, onde deverá constar a data, hora, senha de acesso e todas as transações em cada sistema e de cada usuário de rede.</w:t>
      </w:r>
    </w:p>
    <w:p w:rsidR="00C8608C" w:rsidRDefault="00C8608C" w:rsidP="00C8608C">
      <w:pPr>
        <w:numPr>
          <w:ilvl w:val="0"/>
          <w:numId w:val="4"/>
        </w:numPr>
        <w:tabs>
          <w:tab w:val="left" w:pos="0"/>
          <w:tab w:val="left" w:pos="7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Os relatórios devem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ser visualizados em vídeo na formatação gráfica e as janelas devem se sobrepor e se mover independentemente umas as outras, caracterizando assim, o puro padrão gráfico de interface. Não deverá ser necessário o fechamento de uma tela ou mesmo de um modulo do sistema para se </w:t>
      </w:r>
      <w:proofErr w:type="gramStart"/>
      <w:r>
        <w:rPr>
          <w:rFonts w:ascii="Arial" w:hAnsi="Arial" w:cs="Arial"/>
        </w:rPr>
        <w:t>fazer</w:t>
      </w:r>
      <w:proofErr w:type="gramEnd"/>
      <w:r>
        <w:rPr>
          <w:rFonts w:ascii="Arial" w:hAnsi="Arial" w:cs="Arial"/>
        </w:rPr>
        <w:t xml:space="preserve"> outra tarefa no equipamento usado pelo usuário. Assim os usuários poderão estar usando o software e ao mesmo tempo a internet ou o editor de texto trazendo produtividade ao </w:t>
      </w:r>
      <w:proofErr w:type="gramStart"/>
      <w:r>
        <w:rPr>
          <w:rFonts w:ascii="Arial" w:hAnsi="Arial" w:cs="Arial"/>
        </w:rPr>
        <w:t>município .</w:t>
      </w:r>
      <w:proofErr w:type="gramEnd"/>
    </w:p>
    <w:p w:rsidR="00C8608C" w:rsidRDefault="00C8608C" w:rsidP="00C8608C">
      <w:pPr>
        <w:numPr>
          <w:ilvl w:val="0"/>
          <w:numId w:val="4"/>
        </w:numPr>
        <w:tabs>
          <w:tab w:val="left" w:pos="0"/>
          <w:tab w:val="left" w:pos="7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O Software proposto deverá possuir uma sólida rotina de backup automático ou através de função especifica Sistema SGBD integrada ao Sistema Operacional onde for instalado.</w:t>
      </w:r>
    </w:p>
    <w:p w:rsidR="00C8608C" w:rsidRDefault="00C8608C" w:rsidP="00C8608C">
      <w:pPr>
        <w:numPr>
          <w:ilvl w:val="0"/>
          <w:numId w:val="4"/>
        </w:numPr>
        <w:tabs>
          <w:tab w:val="left" w:pos="0"/>
          <w:tab w:val="left" w:pos="7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Toda e qualquer alteração na legislação, fica a Empresa responsabilizada pelas alterações e manutenção do sistema, bem como a instalação e autorização das novas versões dos sistemas.</w:t>
      </w:r>
    </w:p>
    <w:p w:rsidR="00C8608C" w:rsidRDefault="00C8608C" w:rsidP="00C8608C">
      <w:pPr>
        <w:tabs>
          <w:tab w:val="left" w:pos="0"/>
          <w:tab w:val="left" w:pos="720"/>
        </w:tabs>
        <w:jc w:val="both"/>
        <w:rPr>
          <w:rFonts w:ascii="Arial" w:hAnsi="Arial" w:cs="Arial"/>
        </w:rPr>
      </w:pPr>
    </w:p>
    <w:p w:rsidR="00C8608C" w:rsidRPr="00DE00F3" w:rsidRDefault="00C8608C" w:rsidP="00C8608C">
      <w:pPr>
        <w:tabs>
          <w:tab w:val="left" w:pos="0"/>
          <w:tab w:val="left" w:pos="720"/>
        </w:tabs>
        <w:jc w:val="both"/>
        <w:rPr>
          <w:rFonts w:ascii="Arial" w:hAnsi="Arial" w:cs="Arial"/>
          <w:b/>
        </w:rPr>
      </w:pPr>
      <w:proofErr w:type="gramStart"/>
      <w:r w:rsidRPr="00DE00F3">
        <w:rPr>
          <w:rFonts w:ascii="Arial" w:hAnsi="Arial" w:cs="Arial"/>
          <w:b/>
        </w:rPr>
        <w:t>1.3 – SGBD – Sistema</w:t>
      </w:r>
      <w:proofErr w:type="gramEnd"/>
      <w:r w:rsidRPr="00DE00F3">
        <w:rPr>
          <w:rFonts w:ascii="Arial" w:hAnsi="Arial" w:cs="Arial"/>
          <w:b/>
        </w:rPr>
        <w:t xml:space="preserve"> Gerenciador de Bancos de Dados</w:t>
      </w:r>
    </w:p>
    <w:p w:rsidR="00C8608C" w:rsidRDefault="00C8608C" w:rsidP="00C8608C">
      <w:pPr>
        <w:tabs>
          <w:tab w:val="left" w:pos="0"/>
          <w:tab w:val="left" w:pos="720"/>
        </w:tabs>
        <w:jc w:val="both"/>
        <w:rPr>
          <w:rFonts w:ascii="Arial" w:hAnsi="Arial" w:cs="Arial"/>
        </w:rPr>
      </w:pPr>
    </w:p>
    <w:p w:rsidR="00C8608C" w:rsidRPr="008E448C" w:rsidRDefault="00C8608C" w:rsidP="00C8608C">
      <w:pPr>
        <w:tabs>
          <w:tab w:val="left" w:pos="0"/>
          <w:tab w:val="left" w:pos="7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A Empresa vencedora deverá indicar o nome, marca e versão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do SGBD que usará em sua solução de sistema de oferta.</w:t>
      </w:r>
    </w:p>
    <w:p w:rsidR="00C8608C" w:rsidRDefault="00C8608C" w:rsidP="00C8608C">
      <w:pPr>
        <w:jc w:val="both"/>
        <w:rPr>
          <w:rFonts w:ascii="Arial" w:hAnsi="Arial" w:cs="Arial"/>
          <w:b/>
        </w:rPr>
      </w:pPr>
    </w:p>
    <w:p w:rsidR="00C8608C" w:rsidRPr="00855118" w:rsidRDefault="00C8608C" w:rsidP="00C8608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1.4 – Prazo de entrega do Sistema:</w:t>
      </w:r>
    </w:p>
    <w:p w:rsidR="00C8608C" w:rsidRDefault="00C8608C" w:rsidP="00C8608C">
      <w:pPr>
        <w:tabs>
          <w:tab w:val="left" w:pos="0"/>
          <w:tab w:val="left" w:pos="720"/>
        </w:tabs>
        <w:ind w:firstLine="2160"/>
        <w:jc w:val="both"/>
        <w:rPr>
          <w:rFonts w:ascii="Arial" w:hAnsi="Arial" w:cs="Arial"/>
        </w:rPr>
      </w:pPr>
      <w:r>
        <w:rPr>
          <w:rFonts w:ascii="Arial" w:hAnsi="Arial" w:cs="Arial"/>
        </w:rPr>
        <w:t>O Prazo de entrega dos sistemas solicitados, pela Prefeitura, a serem implantados em local a ser indicado pelos responsáveis,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respectivamente em cada um dos órgãos e/ou secretaria , mediante solicitação </w:t>
      </w:r>
      <w:r>
        <w:rPr>
          <w:rFonts w:ascii="Arial" w:hAnsi="Arial" w:cs="Arial"/>
        </w:rPr>
        <w:lastRenderedPageBreak/>
        <w:t>formal, contados a partir da data da assinatura do Contrato com a empresa vencedora, que será de:</w:t>
      </w:r>
    </w:p>
    <w:p w:rsidR="00C8608C" w:rsidRDefault="00C8608C" w:rsidP="00C8608C">
      <w:pPr>
        <w:tabs>
          <w:tab w:val="left" w:pos="0"/>
          <w:tab w:val="left" w:pos="720"/>
        </w:tabs>
        <w:ind w:firstLine="2160"/>
        <w:jc w:val="both"/>
        <w:rPr>
          <w:rFonts w:ascii="Arial" w:hAnsi="Arial" w:cs="Arial"/>
        </w:rPr>
      </w:pPr>
    </w:p>
    <w:p w:rsidR="00C8608C" w:rsidRDefault="00C8608C" w:rsidP="00C8608C">
      <w:pPr>
        <w:numPr>
          <w:ilvl w:val="0"/>
          <w:numId w:val="5"/>
        </w:num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15 (quinze) dias para Sistema de Gestão Contábil e Tesouraria;</w:t>
      </w:r>
    </w:p>
    <w:p w:rsidR="00C8608C" w:rsidRDefault="00C8608C" w:rsidP="00C8608C">
      <w:pPr>
        <w:numPr>
          <w:ilvl w:val="0"/>
          <w:numId w:val="5"/>
        </w:num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30 (trina) dias para Sistema de Gestão Tributária e Integração Contábil;</w:t>
      </w:r>
    </w:p>
    <w:p w:rsidR="00C8608C" w:rsidRDefault="00C8608C" w:rsidP="00C8608C">
      <w:pPr>
        <w:numPr>
          <w:ilvl w:val="0"/>
          <w:numId w:val="5"/>
        </w:num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30 (trina) dias para Sistema Gestão de Educação e Saúde;</w:t>
      </w:r>
    </w:p>
    <w:p w:rsidR="00C8608C" w:rsidRDefault="00C8608C" w:rsidP="00C8608C">
      <w:pPr>
        <w:numPr>
          <w:ilvl w:val="0"/>
          <w:numId w:val="5"/>
        </w:num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60 (sessenta) dias para </w:t>
      </w:r>
      <w:proofErr w:type="gramStart"/>
      <w:r>
        <w:rPr>
          <w:rFonts w:ascii="Arial" w:hAnsi="Arial" w:cs="Arial"/>
        </w:rPr>
        <w:t>os sistema</w:t>
      </w:r>
      <w:proofErr w:type="gramEnd"/>
      <w:r>
        <w:rPr>
          <w:rFonts w:ascii="Arial" w:hAnsi="Arial" w:cs="Arial"/>
        </w:rPr>
        <w:t xml:space="preserve"> de Gestão de Pessoal;</w:t>
      </w:r>
    </w:p>
    <w:p w:rsidR="00C8608C" w:rsidRDefault="00C8608C" w:rsidP="00C8608C">
      <w:pPr>
        <w:numPr>
          <w:ilvl w:val="0"/>
          <w:numId w:val="5"/>
        </w:num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30 (trinta) dias para os demais sistemas que foram solicitados.</w:t>
      </w:r>
    </w:p>
    <w:p w:rsidR="00C8608C" w:rsidRDefault="00C8608C" w:rsidP="00C8608C">
      <w:pPr>
        <w:tabs>
          <w:tab w:val="left" w:pos="0"/>
          <w:tab w:val="left" w:pos="720"/>
        </w:tabs>
        <w:ind w:left="360"/>
        <w:jc w:val="both"/>
        <w:rPr>
          <w:rFonts w:ascii="Arial" w:hAnsi="Arial" w:cs="Arial"/>
        </w:rPr>
      </w:pPr>
    </w:p>
    <w:p w:rsidR="00C8608C" w:rsidRDefault="00C8608C" w:rsidP="00C8608C">
      <w:pPr>
        <w:tabs>
          <w:tab w:val="left" w:pos="0"/>
          <w:tab w:val="left" w:pos="720"/>
        </w:tabs>
        <w:ind w:left="360"/>
        <w:jc w:val="both"/>
        <w:rPr>
          <w:rFonts w:ascii="Arial" w:hAnsi="Arial" w:cs="Arial"/>
          <w:b/>
        </w:rPr>
      </w:pPr>
      <w:r w:rsidRPr="00A0153D">
        <w:rPr>
          <w:rFonts w:ascii="Arial" w:hAnsi="Arial" w:cs="Arial"/>
          <w:b/>
        </w:rPr>
        <w:t>1.5 – Conversão e Migração de Dados:</w:t>
      </w:r>
    </w:p>
    <w:p w:rsidR="00C8608C" w:rsidRDefault="00C8608C" w:rsidP="00C8608C">
      <w:pPr>
        <w:tabs>
          <w:tab w:val="left" w:pos="0"/>
          <w:tab w:val="left" w:pos="720"/>
        </w:tabs>
        <w:ind w:left="360"/>
        <w:jc w:val="both"/>
        <w:rPr>
          <w:rFonts w:ascii="Arial" w:hAnsi="Arial" w:cs="Arial"/>
          <w:b/>
        </w:rPr>
      </w:pPr>
    </w:p>
    <w:p w:rsidR="00C8608C" w:rsidRPr="00A0153D" w:rsidRDefault="00C8608C" w:rsidP="00C8608C">
      <w:pPr>
        <w:tabs>
          <w:tab w:val="left" w:pos="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Pr="00A0153D">
        <w:rPr>
          <w:rFonts w:ascii="Arial" w:hAnsi="Arial" w:cs="Arial"/>
        </w:rPr>
        <w:t>A Empresa licitante vencedora deverá fazer a conversão dos arquivos de dados usados e que serão disponibilizados pela Administração, através dos responsáveis respectivamente a cada sistema, quando for o caso de realizar migração de dados;</w:t>
      </w:r>
    </w:p>
    <w:p w:rsidR="00C8608C" w:rsidRDefault="00C8608C" w:rsidP="00C8608C">
      <w:pPr>
        <w:numPr>
          <w:ilvl w:val="0"/>
          <w:numId w:val="3"/>
        </w:num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 prazos para a realização destes serviços, deverão </w:t>
      </w:r>
      <w:proofErr w:type="spellStart"/>
      <w:r>
        <w:rPr>
          <w:rFonts w:ascii="Arial" w:hAnsi="Arial" w:cs="Arial"/>
        </w:rPr>
        <w:t>etar</w:t>
      </w:r>
      <w:proofErr w:type="spellEnd"/>
      <w:r>
        <w:rPr>
          <w:rFonts w:ascii="Arial" w:hAnsi="Arial" w:cs="Arial"/>
        </w:rPr>
        <w:t xml:space="preserve"> em conformidade com os especificados no item acima, do prazo de entrega </w:t>
      </w:r>
      <w:proofErr w:type="gramStart"/>
      <w:r>
        <w:rPr>
          <w:rFonts w:ascii="Arial" w:hAnsi="Arial" w:cs="Arial"/>
        </w:rPr>
        <w:t>do sistemas</w:t>
      </w:r>
      <w:proofErr w:type="gramEnd"/>
      <w:r>
        <w:rPr>
          <w:rFonts w:ascii="Arial" w:hAnsi="Arial" w:cs="Arial"/>
        </w:rPr>
        <w:t>.</w:t>
      </w:r>
    </w:p>
    <w:p w:rsidR="00C8608C" w:rsidRDefault="00C8608C" w:rsidP="00C8608C">
      <w:pPr>
        <w:numPr>
          <w:ilvl w:val="0"/>
          <w:numId w:val="3"/>
        </w:num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Para casos de sistema que não estão em uso do </w:t>
      </w:r>
      <w:proofErr w:type="gramStart"/>
      <w:r>
        <w:rPr>
          <w:rFonts w:ascii="Arial" w:hAnsi="Arial" w:cs="Arial"/>
        </w:rPr>
        <w:t>município ,</w:t>
      </w:r>
      <w:proofErr w:type="gramEnd"/>
      <w:r>
        <w:rPr>
          <w:rFonts w:ascii="Arial" w:hAnsi="Arial" w:cs="Arial"/>
        </w:rPr>
        <w:t xml:space="preserve"> ao se aplica á conversão, ficando a critério e sob a responsabilidade da Administração todo o processo de alimentação dos dados, respectivamente a cada sistema novo a ser implantado.</w:t>
      </w:r>
    </w:p>
    <w:p w:rsidR="00C8608C" w:rsidRPr="007D64E8" w:rsidRDefault="00C8608C" w:rsidP="00C8608C">
      <w:pPr>
        <w:tabs>
          <w:tab w:val="left" w:pos="0"/>
          <w:tab w:val="left" w:pos="720"/>
        </w:tabs>
        <w:ind w:left="360"/>
        <w:jc w:val="both"/>
        <w:rPr>
          <w:rFonts w:ascii="Arial" w:hAnsi="Arial" w:cs="Arial"/>
          <w:b/>
        </w:rPr>
      </w:pPr>
    </w:p>
    <w:p w:rsidR="00C8608C" w:rsidRDefault="00C8608C" w:rsidP="00C8608C">
      <w:pPr>
        <w:tabs>
          <w:tab w:val="left" w:pos="0"/>
          <w:tab w:val="left" w:pos="720"/>
        </w:tabs>
        <w:ind w:left="360"/>
        <w:jc w:val="both"/>
        <w:rPr>
          <w:rFonts w:ascii="Arial" w:hAnsi="Arial" w:cs="Arial"/>
          <w:b/>
        </w:rPr>
      </w:pPr>
      <w:r w:rsidRPr="007D64E8">
        <w:rPr>
          <w:rFonts w:ascii="Arial" w:hAnsi="Arial" w:cs="Arial"/>
          <w:b/>
        </w:rPr>
        <w:t xml:space="preserve">1.6 </w:t>
      </w:r>
      <w:r>
        <w:rPr>
          <w:rFonts w:ascii="Arial" w:hAnsi="Arial" w:cs="Arial"/>
          <w:b/>
        </w:rPr>
        <w:t>–</w:t>
      </w:r>
      <w:r w:rsidRPr="007D64E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Treinamento aos </w:t>
      </w:r>
      <w:proofErr w:type="gramStart"/>
      <w:r>
        <w:rPr>
          <w:rFonts w:ascii="Arial" w:hAnsi="Arial" w:cs="Arial"/>
          <w:b/>
        </w:rPr>
        <w:t>Operadores :</w:t>
      </w:r>
      <w:proofErr w:type="gramEnd"/>
    </w:p>
    <w:p w:rsidR="00C8608C" w:rsidRDefault="00C8608C" w:rsidP="00C8608C">
      <w:pPr>
        <w:tabs>
          <w:tab w:val="left" w:pos="0"/>
          <w:tab w:val="left" w:pos="720"/>
        </w:tabs>
        <w:ind w:left="360"/>
        <w:jc w:val="both"/>
        <w:rPr>
          <w:rFonts w:ascii="Arial" w:hAnsi="Arial" w:cs="Arial"/>
          <w:b/>
        </w:rPr>
      </w:pPr>
    </w:p>
    <w:p w:rsidR="00C8608C" w:rsidRDefault="00C8608C" w:rsidP="00C8608C">
      <w:pPr>
        <w:tabs>
          <w:tab w:val="left" w:pos="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deverá ser ministrado treinamento operacional </w:t>
      </w:r>
      <w:proofErr w:type="gramStart"/>
      <w:r>
        <w:rPr>
          <w:rFonts w:ascii="Arial" w:hAnsi="Arial" w:cs="Arial"/>
        </w:rPr>
        <w:t>dos Software</w:t>
      </w:r>
      <w:proofErr w:type="gramEnd"/>
      <w:r>
        <w:rPr>
          <w:rFonts w:ascii="Arial" w:hAnsi="Arial" w:cs="Arial"/>
        </w:rPr>
        <w:t xml:space="preserve"> para os funcionários indicados pela prefeitura, na sede da Prefeitura e/ou centro de treinamento da sede da proponente, suficientemente para capacitar os servidores a operarem os sistemas, respectivamente na medida em que a prefeitura for solicitando sua implantação;</w:t>
      </w:r>
    </w:p>
    <w:p w:rsidR="00C8608C" w:rsidRDefault="00C8608C" w:rsidP="00C8608C">
      <w:pPr>
        <w:numPr>
          <w:ilvl w:val="0"/>
          <w:numId w:val="1"/>
        </w:numPr>
        <w:tabs>
          <w:tab w:val="left" w:pos="0"/>
        </w:tabs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quantidade de horas de treinamento de  cada Sistema e Módulo deverá ser informado.</w:t>
      </w:r>
    </w:p>
    <w:p w:rsidR="00C8608C" w:rsidRDefault="00C8608C" w:rsidP="00C8608C">
      <w:pPr>
        <w:tabs>
          <w:tab w:val="left" w:pos="0"/>
          <w:tab w:val="left" w:pos="720"/>
        </w:tabs>
        <w:ind w:left="360"/>
        <w:jc w:val="both"/>
        <w:rPr>
          <w:rFonts w:ascii="Arial" w:hAnsi="Arial" w:cs="Arial"/>
        </w:rPr>
      </w:pPr>
    </w:p>
    <w:p w:rsidR="00C8608C" w:rsidRDefault="00C8608C" w:rsidP="00C8608C">
      <w:pPr>
        <w:tabs>
          <w:tab w:val="left" w:pos="0"/>
          <w:tab w:val="left" w:pos="720"/>
        </w:tabs>
        <w:ind w:left="360"/>
        <w:jc w:val="both"/>
        <w:rPr>
          <w:rFonts w:ascii="Arial" w:hAnsi="Arial" w:cs="Arial"/>
          <w:b/>
        </w:rPr>
      </w:pPr>
      <w:r w:rsidRPr="007D64E8">
        <w:rPr>
          <w:rFonts w:ascii="Arial" w:hAnsi="Arial" w:cs="Arial"/>
          <w:b/>
        </w:rPr>
        <w:t xml:space="preserve">1.7 </w:t>
      </w:r>
      <w:r>
        <w:rPr>
          <w:rFonts w:ascii="Arial" w:hAnsi="Arial" w:cs="Arial"/>
          <w:b/>
        </w:rPr>
        <w:t>–</w:t>
      </w:r>
      <w:r w:rsidRPr="007D64E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Das Condições da Prestação dos Serviços:</w:t>
      </w:r>
    </w:p>
    <w:p w:rsidR="00C8608C" w:rsidRDefault="00C8608C" w:rsidP="00C8608C">
      <w:pPr>
        <w:tabs>
          <w:tab w:val="left" w:pos="0"/>
          <w:tab w:val="left" w:pos="720"/>
        </w:tabs>
        <w:ind w:left="360"/>
        <w:jc w:val="both"/>
        <w:rPr>
          <w:rFonts w:ascii="Arial" w:hAnsi="Arial" w:cs="Arial"/>
          <w:b/>
        </w:rPr>
      </w:pPr>
    </w:p>
    <w:p w:rsidR="00C8608C" w:rsidRDefault="00C8608C" w:rsidP="00C8608C">
      <w:pPr>
        <w:tabs>
          <w:tab w:val="left" w:pos="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Disponibilizar para a implantação e migração do Sistema, na sede do Município, equipe própria ou profissional devidamente credenciada e aptos, para a boa execução dos serviços </w:t>
      </w:r>
      <w:proofErr w:type="gramStart"/>
      <w:r>
        <w:rPr>
          <w:rFonts w:ascii="Arial" w:hAnsi="Arial" w:cs="Arial"/>
        </w:rPr>
        <w:t>no prazos</w:t>
      </w:r>
      <w:proofErr w:type="gramEnd"/>
      <w:r>
        <w:rPr>
          <w:rFonts w:ascii="Arial" w:hAnsi="Arial" w:cs="Arial"/>
        </w:rPr>
        <w:t xml:space="preserve"> estipulados;</w:t>
      </w:r>
    </w:p>
    <w:p w:rsidR="00C8608C" w:rsidRDefault="00C8608C" w:rsidP="00C8608C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Solicitar autorização com antecedência, sempre que for </w:t>
      </w:r>
      <w:proofErr w:type="gramStart"/>
      <w:r>
        <w:rPr>
          <w:rFonts w:ascii="Arial" w:hAnsi="Arial" w:cs="Arial"/>
        </w:rPr>
        <w:t>necessário</w:t>
      </w:r>
      <w:proofErr w:type="gramEnd"/>
      <w:r>
        <w:rPr>
          <w:rFonts w:ascii="Arial" w:hAnsi="Arial" w:cs="Arial"/>
        </w:rPr>
        <w:t xml:space="preserve"> a execução dos serviços fora do horário normal de expediente da Administração (funcionamento), não cabendo nenhum ônus financeiro adicional para Prefeitura;</w:t>
      </w:r>
    </w:p>
    <w:p w:rsidR="00C8608C" w:rsidRDefault="00C8608C" w:rsidP="00C8608C">
      <w:pPr>
        <w:numPr>
          <w:ilvl w:val="0"/>
          <w:numId w:val="1"/>
        </w:num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Prestar treinamento aos usuários de cada </w:t>
      </w:r>
      <w:proofErr w:type="gramStart"/>
      <w:r>
        <w:rPr>
          <w:rFonts w:ascii="Arial" w:hAnsi="Arial" w:cs="Arial"/>
        </w:rPr>
        <w:t>modulo</w:t>
      </w:r>
      <w:proofErr w:type="gramEnd"/>
      <w:r>
        <w:rPr>
          <w:rFonts w:ascii="Arial" w:hAnsi="Arial" w:cs="Arial"/>
        </w:rPr>
        <w:t xml:space="preserve"> do Sistema em local definido pela Administração Pública, a qual disponibilizar a licitante </w:t>
      </w:r>
      <w:r>
        <w:rPr>
          <w:rFonts w:ascii="Arial" w:hAnsi="Arial" w:cs="Arial"/>
        </w:rPr>
        <w:lastRenderedPageBreak/>
        <w:t>vencedora, local adequado, devendo o treinamento ser de no mínimo 08 (oito) horas para cada turma;</w:t>
      </w:r>
    </w:p>
    <w:p w:rsidR="00C8608C" w:rsidRDefault="00C8608C" w:rsidP="00C8608C">
      <w:pPr>
        <w:numPr>
          <w:ilvl w:val="0"/>
          <w:numId w:val="1"/>
        </w:num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Prestar treinamento do Sistema aos servidores do setor de CDP da Administração Pública de modo exclusivo e avançado, devendo contemplar a gerencia </w:t>
      </w:r>
      <w:proofErr w:type="gramStart"/>
      <w:r>
        <w:rPr>
          <w:rFonts w:ascii="Arial" w:hAnsi="Arial" w:cs="Arial"/>
        </w:rPr>
        <w:t>operacional ,</w:t>
      </w:r>
      <w:proofErr w:type="gramEnd"/>
      <w:r>
        <w:rPr>
          <w:rFonts w:ascii="Arial" w:hAnsi="Arial" w:cs="Arial"/>
        </w:rPr>
        <w:t xml:space="preserve"> administração e métodos para a recuperação de falhas;</w:t>
      </w:r>
    </w:p>
    <w:p w:rsidR="00C8608C" w:rsidRDefault="00C8608C" w:rsidP="00C8608C">
      <w:pPr>
        <w:numPr>
          <w:ilvl w:val="0"/>
          <w:numId w:val="1"/>
        </w:num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Garantir ao município o bom funcionamento e desempenho do Sistema durante e após a implantação de cada módulo e do sistema como um todo;</w:t>
      </w:r>
    </w:p>
    <w:p w:rsidR="00C8608C" w:rsidRDefault="00C8608C" w:rsidP="00C8608C">
      <w:pPr>
        <w:numPr>
          <w:ilvl w:val="0"/>
          <w:numId w:val="1"/>
        </w:num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Fornecer e manter atualizada documentação do usuário e documentação técnica completa dos Sistemas desenvolvidos;</w:t>
      </w:r>
    </w:p>
    <w:p w:rsidR="00C8608C" w:rsidRDefault="00C8608C" w:rsidP="00C8608C">
      <w:pPr>
        <w:numPr>
          <w:ilvl w:val="0"/>
          <w:numId w:val="1"/>
        </w:num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Disponibilizar em sua sede, suporte aos usuários, com os recursos de atendimento pelos meios de telefone, e-mail, e Chat e ferramenta de suporte remoto </w:t>
      </w:r>
      <w:proofErr w:type="gramStart"/>
      <w:r>
        <w:rPr>
          <w:rFonts w:ascii="Arial" w:hAnsi="Arial" w:cs="Arial"/>
        </w:rPr>
        <w:t xml:space="preserve">( </w:t>
      </w:r>
      <w:proofErr w:type="gramEnd"/>
      <w:r>
        <w:rPr>
          <w:rFonts w:ascii="Arial" w:hAnsi="Arial" w:cs="Arial"/>
        </w:rPr>
        <w:t>a ser definido pela prestadora dos serviços);</w:t>
      </w:r>
    </w:p>
    <w:p w:rsidR="00C8608C" w:rsidRDefault="00C8608C" w:rsidP="00C8608C">
      <w:pPr>
        <w:numPr>
          <w:ilvl w:val="0"/>
          <w:numId w:val="1"/>
        </w:num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Manter absoluto sigilo sobre quaisquer documentos, informações ou dados que tiver conhecimento ou acesso, em decorrência da execução dos serviços;</w:t>
      </w:r>
    </w:p>
    <w:p w:rsidR="00C8608C" w:rsidRPr="002F3BD1" w:rsidRDefault="00C8608C" w:rsidP="00C8608C">
      <w:pPr>
        <w:numPr>
          <w:ilvl w:val="0"/>
          <w:numId w:val="1"/>
        </w:num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Prestar suporte aos usuários na adaptação dos módulos cuja implantação tenha sido concluída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e homologada, independentemente da implantação do módulo que esteja em andamento, durante todo o período de implantação do Sistema.</w:t>
      </w:r>
    </w:p>
    <w:p w:rsidR="00C8608C" w:rsidRPr="00855118" w:rsidRDefault="00C8608C" w:rsidP="00C8608C">
      <w:pPr>
        <w:tabs>
          <w:tab w:val="left" w:pos="0"/>
          <w:tab w:val="left" w:pos="720"/>
        </w:tabs>
        <w:jc w:val="both"/>
        <w:rPr>
          <w:rFonts w:ascii="Arial" w:hAnsi="Arial" w:cs="Arial"/>
        </w:rPr>
      </w:pPr>
    </w:p>
    <w:p w:rsidR="00C8608C" w:rsidRPr="00855118" w:rsidRDefault="00C8608C" w:rsidP="00C8608C">
      <w:pPr>
        <w:tabs>
          <w:tab w:val="left" w:pos="0"/>
          <w:tab w:val="left" w:pos="72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CLAUSULA</w:t>
      </w:r>
      <w:proofErr w:type="gramStart"/>
      <w:r>
        <w:rPr>
          <w:rFonts w:ascii="Arial" w:hAnsi="Arial" w:cs="Arial"/>
          <w:b/>
        </w:rPr>
        <w:t xml:space="preserve">  </w:t>
      </w:r>
      <w:proofErr w:type="gramEnd"/>
      <w:r>
        <w:rPr>
          <w:rFonts w:ascii="Arial" w:hAnsi="Arial" w:cs="Arial"/>
          <w:b/>
        </w:rPr>
        <w:t>QUINTA – DA DOTAÇÃO ORÇAMENTÁRIA</w:t>
      </w:r>
    </w:p>
    <w:p w:rsidR="00C8608C" w:rsidRDefault="00C8608C" w:rsidP="00C8608C">
      <w:pPr>
        <w:tabs>
          <w:tab w:val="left" w:pos="0"/>
          <w:tab w:val="left" w:pos="720"/>
        </w:tabs>
        <w:rPr>
          <w:rFonts w:ascii="Arial" w:hAnsi="Arial" w:cs="Arial"/>
        </w:rPr>
      </w:pPr>
    </w:p>
    <w:p w:rsidR="00C8608C" w:rsidRPr="007E2E35" w:rsidRDefault="00C8608C" w:rsidP="00C8608C">
      <w:pPr>
        <w:tabs>
          <w:tab w:val="left" w:pos="0"/>
          <w:tab w:val="left" w:pos="720"/>
        </w:tabs>
        <w:rPr>
          <w:rFonts w:ascii="Arial" w:hAnsi="Arial" w:cs="Arial"/>
          <w:b/>
        </w:rPr>
      </w:pPr>
      <w:proofErr w:type="gramStart"/>
      <w:r w:rsidRPr="007E2E35">
        <w:rPr>
          <w:rFonts w:ascii="Arial" w:hAnsi="Arial" w:cs="Arial"/>
          <w:b/>
        </w:rPr>
        <w:t>02 – GABINETE</w:t>
      </w:r>
      <w:proofErr w:type="gramEnd"/>
      <w:r w:rsidRPr="007E2E35">
        <w:rPr>
          <w:rFonts w:ascii="Arial" w:hAnsi="Arial" w:cs="Arial"/>
          <w:b/>
        </w:rPr>
        <w:t xml:space="preserve"> DO PREFEITO</w:t>
      </w:r>
    </w:p>
    <w:p w:rsidR="00C8608C" w:rsidRPr="001B65BA" w:rsidRDefault="00C8608C" w:rsidP="00C8608C">
      <w:pPr>
        <w:tabs>
          <w:tab w:val="left" w:pos="0"/>
          <w:tab w:val="left" w:pos="720"/>
        </w:tabs>
        <w:rPr>
          <w:rFonts w:ascii="Arial" w:hAnsi="Arial" w:cs="Arial"/>
          <w:b/>
        </w:rPr>
      </w:pPr>
      <w:r w:rsidRPr="007E2E35">
        <w:rPr>
          <w:rFonts w:ascii="Arial" w:hAnsi="Arial" w:cs="Arial"/>
          <w:b/>
        </w:rPr>
        <w:t xml:space="preserve">00028 0001 3390 39 </w:t>
      </w:r>
      <w:proofErr w:type="gramStart"/>
      <w:r w:rsidRPr="007E2E35">
        <w:rPr>
          <w:rFonts w:ascii="Arial" w:hAnsi="Arial" w:cs="Arial"/>
          <w:b/>
        </w:rPr>
        <w:t>00 00 00</w:t>
      </w:r>
      <w:proofErr w:type="gramEnd"/>
      <w:r w:rsidRPr="007E2E35">
        <w:rPr>
          <w:rFonts w:ascii="Arial" w:hAnsi="Arial" w:cs="Arial"/>
          <w:b/>
        </w:rPr>
        <w:t xml:space="preserve"> – Outros serviço</w:t>
      </w:r>
      <w:r>
        <w:rPr>
          <w:rFonts w:ascii="Arial" w:hAnsi="Arial" w:cs="Arial"/>
          <w:b/>
        </w:rPr>
        <w:t>s de terceiros pessoa jurídica;</w:t>
      </w:r>
    </w:p>
    <w:p w:rsidR="00C8608C" w:rsidRPr="005A72F9" w:rsidRDefault="00C8608C" w:rsidP="00C8608C">
      <w:pPr>
        <w:tabs>
          <w:tab w:val="left" w:pos="0"/>
          <w:tab w:val="left" w:pos="720"/>
        </w:tabs>
        <w:rPr>
          <w:rFonts w:ascii="Arial" w:hAnsi="Arial" w:cs="Arial"/>
          <w:b/>
        </w:rPr>
      </w:pPr>
      <w:proofErr w:type="gramStart"/>
      <w:r w:rsidRPr="005A72F9">
        <w:rPr>
          <w:rFonts w:ascii="Arial" w:hAnsi="Arial" w:cs="Arial"/>
          <w:b/>
        </w:rPr>
        <w:t>03 – SECRETARIA</w:t>
      </w:r>
      <w:proofErr w:type="gramEnd"/>
      <w:r w:rsidRPr="005A72F9">
        <w:rPr>
          <w:rFonts w:ascii="Arial" w:hAnsi="Arial" w:cs="Arial"/>
          <w:b/>
        </w:rPr>
        <w:t xml:space="preserve"> MUNICIPAL DE ADMINISTRAÇÃO</w:t>
      </w:r>
    </w:p>
    <w:p w:rsidR="00C8608C" w:rsidRPr="005A72F9" w:rsidRDefault="00C8608C" w:rsidP="00C8608C">
      <w:pPr>
        <w:tabs>
          <w:tab w:val="left" w:pos="0"/>
          <w:tab w:val="left" w:pos="72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00057</w:t>
      </w:r>
      <w:r w:rsidRPr="005A72F9">
        <w:rPr>
          <w:rFonts w:ascii="Arial" w:hAnsi="Arial" w:cs="Arial"/>
          <w:b/>
        </w:rPr>
        <w:t xml:space="preserve"> 0001 3390 39 </w:t>
      </w:r>
      <w:proofErr w:type="gramStart"/>
      <w:r w:rsidRPr="005A72F9">
        <w:rPr>
          <w:rFonts w:ascii="Arial" w:hAnsi="Arial" w:cs="Arial"/>
          <w:b/>
        </w:rPr>
        <w:t>00 00 00</w:t>
      </w:r>
      <w:proofErr w:type="gramEnd"/>
      <w:r w:rsidRPr="005A72F9">
        <w:rPr>
          <w:rFonts w:ascii="Arial" w:hAnsi="Arial" w:cs="Arial"/>
          <w:b/>
        </w:rPr>
        <w:t xml:space="preserve"> – Outros Serviço</w:t>
      </w:r>
      <w:r>
        <w:rPr>
          <w:rFonts w:ascii="Arial" w:hAnsi="Arial" w:cs="Arial"/>
          <w:b/>
        </w:rPr>
        <w:t>s de Terceiros Pessoa Jurídica;</w:t>
      </w:r>
    </w:p>
    <w:p w:rsidR="00C8608C" w:rsidRPr="005A72F9" w:rsidRDefault="00C8608C" w:rsidP="00C8608C">
      <w:pPr>
        <w:tabs>
          <w:tab w:val="left" w:pos="0"/>
          <w:tab w:val="left" w:pos="720"/>
        </w:tabs>
        <w:rPr>
          <w:rFonts w:ascii="Arial" w:hAnsi="Arial" w:cs="Arial"/>
          <w:b/>
        </w:rPr>
      </w:pPr>
      <w:proofErr w:type="gramStart"/>
      <w:r w:rsidRPr="005A72F9">
        <w:rPr>
          <w:rFonts w:ascii="Arial" w:hAnsi="Arial" w:cs="Arial"/>
          <w:b/>
        </w:rPr>
        <w:t>04 – SECRETARIA</w:t>
      </w:r>
      <w:proofErr w:type="gramEnd"/>
      <w:r w:rsidRPr="005A72F9">
        <w:rPr>
          <w:rFonts w:ascii="Arial" w:hAnsi="Arial" w:cs="Arial"/>
          <w:b/>
        </w:rPr>
        <w:t xml:space="preserve"> MUNICIPAL DA FAZENDA</w:t>
      </w:r>
    </w:p>
    <w:p w:rsidR="00C8608C" w:rsidRPr="005A72F9" w:rsidRDefault="00C8608C" w:rsidP="00C8608C">
      <w:pPr>
        <w:tabs>
          <w:tab w:val="left" w:pos="0"/>
          <w:tab w:val="left" w:pos="72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00077</w:t>
      </w:r>
      <w:r w:rsidRPr="005A72F9">
        <w:rPr>
          <w:rFonts w:ascii="Arial" w:hAnsi="Arial" w:cs="Arial"/>
          <w:b/>
        </w:rPr>
        <w:t xml:space="preserve"> 0001 3390 39 </w:t>
      </w:r>
      <w:proofErr w:type="gramStart"/>
      <w:r w:rsidRPr="005A72F9">
        <w:rPr>
          <w:rFonts w:ascii="Arial" w:hAnsi="Arial" w:cs="Arial"/>
          <w:b/>
        </w:rPr>
        <w:t>00 00 00</w:t>
      </w:r>
      <w:proofErr w:type="gramEnd"/>
      <w:r w:rsidRPr="005A72F9">
        <w:rPr>
          <w:rFonts w:ascii="Arial" w:hAnsi="Arial" w:cs="Arial"/>
          <w:b/>
        </w:rPr>
        <w:t xml:space="preserve"> – Outros Serviço</w:t>
      </w:r>
      <w:r>
        <w:rPr>
          <w:rFonts w:ascii="Arial" w:hAnsi="Arial" w:cs="Arial"/>
          <w:b/>
        </w:rPr>
        <w:t>s de Terceiros Pessoa Jurídica;</w:t>
      </w:r>
    </w:p>
    <w:p w:rsidR="00C8608C" w:rsidRPr="005A72F9" w:rsidRDefault="00C8608C" w:rsidP="00C8608C">
      <w:pPr>
        <w:tabs>
          <w:tab w:val="left" w:pos="0"/>
          <w:tab w:val="left" w:pos="720"/>
        </w:tabs>
        <w:rPr>
          <w:rFonts w:ascii="Arial" w:hAnsi="Arial" w:cs="Arial"/>
          <w:b/>
        </w:rPr>
      </w:pPr>
      <w:proofErr w:type="gramStart"/>
      <w:r w:rsidRPr="005A72F9">
        <w:rPr>
          <w:rFonts w:ascii="Arial" w:hAnsi="Arial" w:cs="Arial"/>
          <w:b/>
        </w:rPr>
        <w:t>06 – SECRETARIA</w:t>
      </w:r>
      <w:proofErr w:type="gramEnd"/>
      <w:r w:rsidRPr="005A72F9">
        <w:rPr>
          <w:rFonts w:ascii="Arial" w:hAnsi="Arial" w:cs="Arial"/>
          <w:b/>
        </w:rPr>
        <w:t xml:space="preserve"> MUNICIPAL DE EDUCAÇÃO</w:t>
      </w:r>
    </w:p>
    <w:p w:rsidR="00C8608C" w:rsidRPr="005A72F9" w:rsidRDefault="00C8608C" w:rsidP="00C8608C">
      <w:pPr>
        <w:tabs>
          <w:tab w:val="left" w:pos="0"/>
          <w:tab w:val="left" w:pos="72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00148</w:t>
      </w:r>
      <w:r w:rsidRPr="005A72F9">
        <w:rPr>
          <w:rFonts w:ascii="Arial" w:hAnsi="Arial" w:cs="Arial"/>
          <w:b/>
        </w:rPr>
        <w:t xml:space="preserve"> 0020 3390 39 </w:t>
      </w:r>
      <w:proofErr w:type="gramStart"/>
      <w:r w:rsidRPr="005A72F9">
        <w:rPr>
          <w:rFonts w:ascii="Arial" w:hAnsi="Arial" w:cs="Arial"/>
          <w:b/>
        </w:rPr>
        <w:t>00 00 00</w:t>
      </w:r>
      <w:proofErr w:type="gramEnd"/>
      <w:r w:rsidRPr="005A72F9">
        <w:rPr>
          <w:rFonts w:ascii="Arial" w:hAnsi="Arial" w:cs="Arial"/>
          <w:b/>
        </w:rPr>
        <w:t xml:space="preserve"> – Outros Serviço</w:t>
      </w:r>
      <w:r>
        <w:rPr>
          <w:rFonts w:ascii="Arial" w:hAnsi="Arial" w:cs="Arial"/>
          <w:b/>
        </w:rPr>
        <w:t>s de Terceiros Pessoa Jurídica;</w:t>
      </w:r>
    </w:p>
    <w:p w:rsidR="00C8608C" w:rsidRPr="005A72F9" w:rsidRDefault="00C8608C" w:rsidP="00C8608C">
      <w:pPr>
        <w:tabs>
          <w:tab w:val="left" w:pos="0"/>
          <w:tab w:val="left" w:pos="720"/>
        </w:tabs>
        <w:rPr>
          <w:rFonts w:ascii="Arial" w:hAnsi="Arial" w:cs="Arial"/>
          <w:b/>
        </w:rPr>
      </w:pPr>
      <w:proofErr w:type="gramStart"/>
      <w:r w:rsidRPr="005A72F9">
        <w:rPr>
          <w:rFonts w:ascii="Arial" w:hAnsi="Arial" w:cs="Arial"/>
          <w:b/>
        </w:rPr>
        <w:t>08 – SECRETARIA</w:t>
      </w:r>
      <w:proofErr w:type="gramEnd"/>
      <w:r w:rsidRPr="005A72F9">
        <w:rPr>
          <w:rFonts w:ascii="Arial" w:hAnsi="Arial" w:cs="Arial"/>
          <w:b/>
        </w:rPr>
        <w:t xml:space="preserve"> MUNICIPAL DE SAUDE</w:t>
      </w:r>
    </w:p>
    <w:p w:rsidR="00C8608C" w:rsidRPr="005A72F9" w:rsidRDefault="00C8608C" w:rsidP="00C8608C">
      <w:pPr>
        <w:tabs>
          <w:tab w:val="left" w:pos="0"/>
          <w:tab w:val="left" w:pos="72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00226</w:t>
      </w:r>
      <w:r w:rsidRPr="005A72F9">
        <w:rPr>
          <w:rFonts w:ascii="Arial" w:hAnsi="Arial" w:cs="Arial"/>
          <w:b/>
        </w:rPr>
        <w:t xml:space="preserve"> 0040 3390 39 </w:t>
      </w:r>
      <w:proofErr w:type="gramStart"/>
      <w:r w:rsidRPr="005A72F9">
        <w:rPr>
          <w:rFonts w:ascii="Arial" w:hAnsi="Arial" w:cs="Arial"/>
          <w:b/>
        </w:rPr>
        <w:t>00 00 00</w:t>
      </w:r>
      <w:proofErr w:type="gramEnd"/>
      <w:r w:rsidRPr="005A72F9">
        <w:rPr>
          <w:rFonts w:ascii="Arial" w:hAnsi="Arial" w:cs="Arial"/>
          <w:b/>
        </w:rPr>
        <w:t xml:space="preserve"> – Outros Serviços de Terceiros Pessoa Jurídica;</w:t>
      </w:r>
    </w:p>
    <w:p w:rsidR="00C8608C" w:rsidRPr="00855118" w:rsidRDefault="00C8608C" w:rsidP="00C8608C">
      <w:pPr>
        <w:tabs>
          <w:tab w:val="left" w:pos="0"/>
          <w:tab w:val="left" w:pos="720"/>
        </w:tabs>
        <w:rPr>
          <w:rFonts w:ascii="Arial" w:hAnsi="Arial" w:cs="Arial"/>
        </w:rPr>
      </w:pPr>
    </w:p>
    <w:p w:rsidR="00C8608C" w:rsidRPr="00910A1E" w:rsidRDefault="00C8608C" w:rsidP="00C8608C">
      <w:pPr>
        <w:tabs>
          <w:tab w:val="left" w:pos="0"/>
          <w:tab w:val="left" w:pos="72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CLAUSULA SEXTA – </w:t>
      </w:r>
      <w:r w:rsidRPr="00910A1E">
        <w:rPr>
          <w:rFonts w:ascii="Arial" w:hAnsi="Arial" w:cs="Arial"/>
          <w:b/>
        </w:rPr>
        <w:t>DA VIGÊNCIA</w:t>
      </w:r>
    </w:p>
    <w:p w:rsidR="00C8608C" w:rsidRPr="00910A1E" w:rsidRDefault="00C8608C" w:rsidP="00C8608C">
      <w:pPr>
        <w:jc w:val="center"/>
        <w:rPr>
          <w:rFonts w:ascii="Arial" w:hAnsi="Arial" w:cs="Arial"/>
          <w:b/>
        </w:rPr>
      </w:pPr>
    </w:p>
    <w:p w:rsidR="00C8608C" w:rsidRPr="00910A1E" w:rsidRDefault="00C8608C" w:rsidP="00C8608C">
      <w:pPr>
        <w:jc w:val="both"/>
        <w:rPr>
          <w:rFonts w:ascii="Arial" w:hAnsi="Arial" w:cs="Arial"/>
        </w:rPr>
      </w:pPr>
      <w:r w:rsidRPr="00910A1E">
        <w:rPr>
          <w:rFonts w:ascii="Arial" w:hAnsi="Arial" w:cs="Arial"/>
          <w:b/>
        </w:rPr>
        <w:lastRenderedPageBreak/>
        <w:tab/>
      </w:r>
      <w:r w:rsidRPr="00910A1E">
        <w:rPr>
          <w:rFonts w:ascii="Arial" w:hAnsi="Arial" w:cs="Arial"/>
        </w:rPr>
        <w:t>A duração do presente termo é pelo período de</w:t>
      </w:r>
      <w:r>
        <w:rPr>
          <w:rFonts w:ascii="Arial" w:hAnsi="Arial" w:cs="Arial"/>
        </w:rPr>
        <w:t xml:space="preserve"> 03 de março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até o dia 31 de dezembro de 2016, podendo o mesmo ser prorrogado pelo prazo de 60 (sessenta) meses, a critério da Administração Municipal.</w:t>
      </w:r>
    </w:p>
    <w:p w:rsidR="00C8608C" w:rsidRPr="00855118" w:rsidRDefault="00C8608C" w:rsidP="00C8608C">
      <w:pPr>
        <w:tabs>
          <w:tab w:val="left" w:pos="0"/>
          <w:tab w:val="left" w:pos="720"/>
        </w:tabs>
        <w:jc w:val="both"/>
        <w:rPr>
          <w:rFonts w:ascii="Arial" w:hAnsi="Arial" w:cs="Arial"/>
        </w:rPr>
      </w:pPr>
    </w:p>
    <w:p w:rsidR="00C8608C" w:rsidRDefault="00C8608C" w:rsidP="00C8608C">
      <w:pPr>
        <w:tabs>
          <w:tab w:val="left" w:pos="0"/>
          <w:tab w:val="left" w:pos="72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CLAUSULA SÉTIMA – DO REAJUSTE</w:t>
      </w:r>
    </w:p>
    <w:p w:rsidR="00C8608C" w:rsidRDefault="00C8608C" w:rsidP="00C8608C">
      <w:pPr>
        <w:tabs>
          <w:tab w:val="left" w:pos="0"/>
          <w:tab w:val="left" w:pos="720"/>
        </w:tabs>
        <w:jc w:val="both"/>
        <w:rPr>
          <w:rFonts w:ascii="Arial" w:hAnsi="Arial" w:cs="Arial"/>
          <w:b/>
        </w:rPr>
      </w:pPr>
    </w:p>
    <w:p w:rsidR="00C8608C" w:rsidRPr="0017724A" w:rsidRDefault="00C8608C" w:rsidP="00C8608C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</w:t>
      </w:r>
      <w:r w:rsidRPr="0017724A">
        <w:rPr>
          <w:rFonts w:ascii="Arial" w:hAnsi="Arial" w:cs="Arial"/>
          <w:color w:val="000000"/>
        </w:rPr>
        <w:t xml:space="preserve">Em caso de prorrogação da vigência do contrato, os preços somente serão reajustados após o primeiro ano contratual, com base no IGP-M apurado no período de referencia, ou na falta desse, pelo índice legalmente permitido á época, mediante requerimento da Contratada, com prazo máximo até 30 (trinta) dias anteriores ao reajustamento. </w:t>
      </w:r>
    </w:p>
    <w:p w:rsidR="00C8608C" w:rsidRPr="00855118" w:rsidRDefault="00C8608C" w:rsidP="00C8608C">
      <w:pPr>
        <w:tabs>
          <w:tab w:val="left" w:pos="0"/>
          <w:tab w:val="left" w:pos="720"/>
        </w:tabs>
        <w:jc w:val="both"/>
        <w:rPr>
          <w:rFonts w:ascii="Arial" w:hAnsi="Arial" w:cs="Arial"/>
          <w:b/>
        </w:rPr>
      </w:pPr>
    </w:p>
    <w:p w:rsidR="00C8608C" w:rsidRPr="00855118" w:rsidRDefault="00C8608C" w:rsidP="00C8608C">
      <w:pPr>
        <w:tabs>
          <w:tab w:val="left" w:pos="0"/>
          <w:tab w:val="left" w:pos="720"/>
        </w:tabs>
        <w:jc w:val="both"/>
        <w:rPr>
          <w:rFonts w:ascii="Arial" w:hAnsi="Arial" w:cs="Arial"/>
        </w:rPr>
      </w:pPr>
    </w:p>
    <w:p w:rsidR="00C8608C" w:rsidRDefault="00C8608C" w:rsidP="00C8608C">
      <w:pPr>
        <w:tabs>
          <w:tab w:val="left" w:pos="0"/>
          <w:tab w:val="left" w:pos="72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CLAUSULA OITAVA – DOS DIREITOS E DAS OBRIGAÇÕES</w:t>
      </w:r>
    </w:p>
    <w:p w:rsidR="00C8608C" w:rsidRDefault="00C8608C" w:rsidP="00C8608C">
      <w:pPr>
        <w:tabs>
          <w:tab w:val="left" w:pos="0"/>
          <w:tab w:val="left" w:pos="720"/>
        </w:tabs>
        <w:rPr>
          <w:rFonts w:ascii="Arial" w:hAnsi="Arial" w:cs="Arial"/>
          <w:b/>
        </w:rPr>
      </w:pPr>
    </w:p>
    <w:p w:rsidR="00C8608C" w:rsidRDefault="00C8608C" w:rsidP="00C8608C">
      <w:pPr>
        <w:numPr>
          <w:ilvl w:val="2"/>
          <w:numId w:val="2"/>
        </w:numPr>
        <w:tabs>
          <w:tab w:val="left" w:pos="0"/>
          <w:tab w:val="left" w:pos="72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Dos Direitos</w:t>
      </w:r>
    </w:p>
    <w:p w:rsidR="00C8608C" w:rsidRDefault="00C8608C" w:rsidP="00C8608C">
      <w:pPr>
        <w:tabs>
          <w:tab w:val="left" w:pos="0"/>
          <w:tab w:val="left" w:pos="720"/>
        </w:tabs>
        <w:ind w:left="1800"/>
        <w:rPr>
          <w:rFonts w:ascii="Arial" w:hAnsi="Arial" w:cs="Arial"/>
          <w:b/>
        </w:rPr>
      </w:pPr>
    </w:p>
    <w:p w:rsidR="00C8608C" w:rsidRDefault="00C8608C" w:rsidP="00C8608C">
      <w:pPr>
        <w:numPr>
          <w:ilvl w:val="1"/>
          <w:numId w:val="6"/>
        </w:numPr>
        <w:tabs>
          <w:tab w:val="left" w:pos="0"/>
          <w:tab w:val="left" w:pos="720"/>
        </w:tabs>
        <w:rPr>
          <w:rFonts w:ascii="Arial" w:hAnsi="Arial" w:cs="Arial"/>
        </w:rPr>
      </w:pPr>
      <w:r w:rsidRPr="002E4F2A">
        <w:rPr>
          <w:rFonts w:ascii="Arial" w:hAnsi="Arial" w:cs="Arial"/>
        </w:rPr>
        <w:t xml:space="preserve">– da CONTRATANTE: receber o objeto deste contrato nas condições </w:t>
      </w:r>
      <w:r>
        <w:rPr>
          <w:rFonts w:ascii="Arial" w:hAnsi="Arial" w:cs="Arial"/>
        </w:rPr>
        <w:t xml:space="preserve">avançadas; </w:t>
      </w:r>
      <w:proofErr w:type="gramStart"/>
      <w:r>
        <w:rPr>
          <w:rFonts w:ascii="Arial" w:hAnsi="Arial" w:cs="Arial"/>
        </w:rPr>
        <w:t>e</w:t>
      </w:r>
      <w:proofErr w:type="gramEnd"/>
    </w:p>
    <w:p w:rsidR="00C8608C" w:rsidRDefault="00C8608C" w:rsidP="00C8608C">
      <w:pPr>
        <w:numPr>
          <w:ilvl w:val="1"/>
          <w:numId w:val="6"/>
        </w:numPr>
        <w:tabs>
          <w:tab w:val="left" w:pos="0"/>
          <w:tab w:val="left" w:pos="720"/>
        </w:tabs>
        <w:rPr>
          <w:rFonts w:ascii="Arial" w:hAnsi="Arial" w:cs="Arial"/>
        </w:rPr>
      </w:pPr>
      <w:r>
        <w:rPr>
          <w:rFonts w:ascii="Arial" w:hAnsi="Arial" w:cs="Arial"/>
        </w:rPr>
        <w:t>– do CONTRATADO: perceber o valor ajustado na forma e no prazo convencionado.</w:t>
      </w:r>
    </w:p>
    <w:p w:rsidR="00C8608C" w:rsidRDefault="00C8608C" w:rsidP="00C8608C">
      <w:pPr>
        <w:tabs>
          <w:tab w:val="left" w:pos="0"/>
          <w:tab w:val="left" w:pos="720"/>
        </w:tabs>
        <w:rPr>
          <w:rFonts w:ascii="Arial" w:hAnsi="Arial" w:cs="Arial"/>
        </w:rPr>
      </w:pPr>
    </w:p>
    <w:p w:rsidR="00C8608C" w:rsidRDefault="00C8608C" w:rsidP="00C8608C">
      <w:pPr>
        <w:numPr>
          <w:ilvl w:val="2"/>
          <w:numId w:val="2"/>
        </w:numPr>
        <w:tabs>
          <w:tab w:val="left" w:pos="720"/>
          <w:tab w:val="left" w:pos="1800"/>
        </w:tabs>
        <w:rPr>
          <w:rFonts w:ascii="Arial" w:hAnsi="Arial" w:cs="Arial"/>
          <w:b/>
        </w:rPr>
      </w:pPr>
      <w:r w:rsidRPr="005062E0">
        <w:rPr>
          <w:rFonts w:ascii="Arial" w:hAnsi="Arial" w:cs="Arial"/>
          <w:b/>
        </w:rPr>
        <w:t>– Das Obrigações</w:t>
      </w:r>
    </w:p>
    <w:p w:rsidR="00C8608C" w:rsidRDefault="00C8608C" w:rsidP="00C8608C">
      <w:pPr>
        <w:tabs>
          <w:tab w:val="left" w:pos="720"/>
          <w:tab w:val="left" w:pos="1800"/>
        </w:tabs>
        <w:rPr>
          <w:rFonts w:ascii="Arial" w:hAnsi="Arial" w:cs="Arial"/>
          <w:b/>
        </w:rPr>
      </w:pPr>
    </w:p>
    <w:p w:rsidR="00C8608C" w:rsidRDefault="00C8608C" w:rsidP="00C8608C">
      <w:pPr>
        <w:tabs>
          <w:tab w:val="left" w:pos="720"/>
          <w:tab w:val="left" w:pos="1800"/>
        </w:tabs>
        <w:rPr>
          <w:rFonts w:ascii="Arial" w:hAnsi="Arial" w:cs="Arial"/>
        </w:rPr>
      </w:pPr>
      <w:r>
        <w:rPr>
          <w:rFonts w:ascii="Arial" w:hAnsi="Arial" w:cs="Arial"/>
        </w:rPr>
        <w:t>2.1 – da CONTRATANTE:</w:t>
      </w:r>
    </w:p>
    <w:p w:rsidR="00C8608C" w:rsidRDefault="00C8608C" w:rsidP="00C8608C">
      <w:pPr>
        <w:tabs>
          <w:tab w:val="left" w:pos="720"/>
          <w:tab w:val="left" w:pos="18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a) efetuar o pagamento ajustado; </w:t>
      </w:r>
      <w:proofErr w:type="gramStart"/>
      <w:r>
        <w:rPr>
          <w:rFonts w:ascii="Arial" w:hAnsi="Arial" w:cs="Arial"/>
        </w:rPr>
        <w:t>e</w:t>
      </w:r>
      <w:proofErr w:type="gramEnd"/>
    </w:p>
    <w:p w:rsidR="00C8608C" w:rsidRDefault="00C8608C" w:rsidP="00C8608C">
      <w:pPr>
        <w:tabs>
          <w:tab w:val="left" w:pos="720"/>
          <w:tab w:val="left" w:pos="1800"/>
        </w:tabs>
        <w:rPr>
          <w:rFonts w:ascii="Arial" w:hAnsi="Arial" w:cs="Arial"/>
        </w:rPr>
      </w:pPr>
      <w:r>
        <w:rPr>
          <w:rFonts w:ascii="Arial" w:hAnsi="Arial" w:cs="Arial"/>
        </w:rPr>
        <w:t>b) dar ao CONTRATADO as condições necessárias á regular execução com contrato.</w:t>
      </w:r>
    </w:p>
    <w:p w:rsidR="00C8608C" w:rsidRDefault="00C8608C" w:rsidP="00C8608C">
      <w:pPr>
        <w:tabs>
          <w:tab w:val="left" w:pos="720"/>
          <w:tab w:val="left" w:pos="1800"/>
        </w:tabs>
        <w:rPr>
          <w:rFonts w:ascii="Arial" w:hAnsi="Arial" w:cs="Arial"/>
        </w:rPr>
      </w:pPr>
    </w:p>
    <w:p w:rsidR="00C8608C" w:rsidRDefault="00C8608C" w:rsidP="00C8608C">
      <w:pPr>
        <w:tabs>
          <w:tab w:val="left" w:pos="720"/>
          <w:tab w:val="left" w:pos="1800"/>
        </w:tabs>
        <w:rPr>
          <w:rFonts w:ascii="Arial" w:hAnsi="Arial" w:cs="Arial"/>
        </w:rPr>
      </w:pPr>
      <w:r>
        <w:rPr>
          <w:rFonts w:ascii="Arial" w:hAnsi="Arial" w:cs="Arial"/>
        </w:rPr>
        <w:t>2.2 – do CONTRATADO:</w:t>
      </w:r>
    </w:p>
    <w:p w:rsidR="00C8608C" w:rsidRDefault="00C8608C" w:rsidP="00C8608C">
      <w:pPr>
        <w:tabs>
          <w:tab w:val="left" w:pos="720"/>
          <w:tab w:val="left" w:pos="1800"/>
        </w:tabs>
        <w:rPr>
          <w:rFonts w:ascii="Arial" w:hAnsi="Arial" w:cs="Arial"/>
        </w:rPr>
      </w:pPr>
      <w:r>
        <w:rPr>
          <w:rFonts w:ascii="Arial" w:hAnsi="Arial" w:cs="Arial"/>
        </w:rPr>
        <w:t>a) entregar o objeto de acordo com as especificações do Edital de licitação;</w:t>
      </w:r>
    </w:p>
    <w:p w:rsidR="00C8608C" w:rsidRDefault="00C8608C" w:rsidP="00C8608C">
      <w:pPr>
        <w:tabs>
          <w:tab w:val="left" w:pos="720"/>
          <w:tab w:val="left" w:pos="1800"/>
        </w:tabs>
        <w:rPr>
          <w:rFonts w:ascii="Arial" w:hAnsi="Arial" w:cs="Arial"/>
        </w:rPr>
      </w:pPr>
      <w:r>
        <w:rPr>
          <w:rFonts w:ascii="Arial" w:hAnsi="Arial" w:cs="Arial"/>
        </w:rPr>
        <w:t>b) apresentar especificações mais claras possíveis de todas as informações a cerca do serviço.</w:t>
      </w:r>
    </w:p>
    <w:p w:rsidR="00C8608C" w:rsidRDefault="00C8608C" w:rsidP="00C8608C">
      <w:pPr>
        <w:tabs>
          <w:tab w:val="left" w:pos="720"/>
          <w:tab w:val="left" w:pos="1800"/>
        </w:tabs>
        <w:rPr>
          <w:rFonts w:ascii="Arial" w:hAnsi="Arial" w:cs="Arial"/>
        </w:rPr>
      </w:pPr>
    </w:p>
    <w:p w:rsidR="00C8608C" w:rsidRPr="00B83ECA" w:rsidRDefault="00C8608C" w:rsidP="00C8608C">
      <w:pPr>
        <w:tabs>
          <w:tab w:val="left" w:pos="720"/>
          <w:tab w:val="left" w:pos="1800"/>
        </w:tabs>
        <w:rPr>
          <w:rFonts w:ascii="Arial" w:hAnsi="Arial" w:cs="Arial"/>
          <w:b/>
        </w:rPr>
      </w:pPr>
      <w:r w:rsidRPr="00B83ECA">
        <w:rPr>
          <w:rFonts w:ascii="Arial" w:hAnsi="Arial" w:cs="Arial"/>
          <w:b/>
        </w:rPr>
        <w:t>CLAUSULA NONA – DA INEXECUÇÃO DO CONTRATO</w:t>
      </w:r>
    </w:p>
    <w:p w:rsidR="00C8608C" w:rsidRDefault="00C8608C" w:rsidP="00C8608C">
      <w:pPr>
        <w:tabs>
          <w:tab w:val="left" w:pos="720"/>
          <w:tab w:val="left" w:pos="1800"/>
        </w:tabs>
        <w:rPr>
          <w:rFonts w:ascii="Arial" w:hAnsi="Arial" w:cs="Arial"/>
        </w:rPr>
      </w:pPr>
    </w:p>
    <w:p w:rsidR="00C8608C" w:rsidRDefault="00C8608C" w:rsidP="00C8608C">
      <w:pPr>
        <w:tabs>
          <w:tab w:val="left" w:pos="720"/>
          <w:tab w:val="left" w:pos="18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O Contrato reconhece os direitos da Administração, em caso de rescisão administrativa, previsto no art. 77 da Lei Federal nº 8.666/93. </w:t>
      </w:r>
    </w:p>
    <w:p w:rsidR="00C8608C" w:rsidRDefault="00C8608C" w:rsidP="00C8608C">
      <w:pPr>
        <w:tabs>
          <w:tab w:val="left" w:pos="720"/>
          <w:tab w:val="left" w:pos="1800"/>
        </w:tabs>
        <w:rPr>
          <w:rFonts w:ascii="Arial" w:hAnsi="Arial" w:cs="Arial"/>
        </w:rPr>
      </w:pPr>
    </w:p>
    <w:p w:rsidR="00C8608C" w:rsidRDefault="00C8608C" w:rsidP="00C8608C">
      <w:pPr>
        <w:tabs>
          <w:tab w:val="left" w:pos="720"/>
          <w:tab w:val="left" w:pos="1800"/>
        </w:tabs>
        <w:rPr>
          <w:rFonts w:ascii="Arial" w:hAnsi="Arial" w:cs="Arial"/>
          <w:b/>
        </w:rPr>
      </w:pPr>
      <w:r w:rsidRPr="00B83ECA">
        <w:rPr>
          <w:rFonts w:ascii="Arial" w:hAnsi="Arial" w:cs="Arial"/>
          <w:b/>
        </w:rPr>
        <w:t>CLAUSULA DÉCIMA – DA RESCISÃO</w:t>
      </w:r>
    </w:p>
    <w:p w:rsidR="00C8608C" w:rsidRDefault="00C8608C" w:rsidP="00C8608C">
      <w:pPr>
        <w:tabs>
          <w:tab w:val="left" w:pos="720"/>
          <w:tab w:val="left" w:pos="1800"/>
        </w:tabs>
        <w:rPr>
          <w:rFonts w:ascii="Arial" w:hAnsi="Arial" w:cs="Arial"/>
          <w:b/>
        </w:rPr>
      </w:pPr>
    </w:p>
    <w:p w:rsidR="00C8608C" w:rsidRDefault="00C8608C" w:rsidP="00C8608C">
      <w:pPr>
        <w:tabs>
          <w:tab w:val="left" w:pos="720"/>
          <w:tab w:val="left" w:pos="1800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</w:t>
      </w:r>
      <w:r>
        <w:rPr>
          <w:rFonts w:ascii="Arial" w:hAnsi="Arial" w:cs="Arial"/>
        </w:rPr>
        <w:t>Este Contrato poderá ser rescindindo de acordo com art. 79, da Lei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Federal nº 8.6666/93.</w:t>
      </w:r>
    </w:p>
    <w:p w:rsidR="00C8608C" w:rsidRDefault="00C8608C" w:rsidP="00C8608C">
      <w:pPr>
        <w:tabs>
          <w:tab w:val="left" w:pos="720"/>
          <w:tab w:val="left" w:pos="1800"/>
        </w:tabs>
        <w:rPr>
          <w:rFonts w:ascii="Arial" w:hAnsi="Arial" w:cs="Arial"/>
        </w:rPr>
      </w:pPr>
    </w:p>
    <w:p w:rsidR="00C8608C" w:rsidRDefault="00C8608C" w:rsidP="00C8608C">
      <w:pPr>
        <w:tabs>
          <w:tab w:val="left" w:pos="720"/>
          <w:tab w:val="left" w:pos="18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Parágrafo único – A rescisão deste contrato implicará retenção de créditos decorrentes da contratação, até </w:t>
      </w:r>
      <w:proofErr w:type="gramStart"/>
      <w:r>
        <w:rPr>
          <w:rFonts w:ascii="Arial" w:hAnsi="Arial" w:cs="Arial"/>
        </w:rPr>
        <w:t>o limite dos prejuízos causadas a CONTRATANTE</w:t>
      </w:r>
      <w:proofErr w:type="gramEnd"/>
      <w:r>
        <w:rPr>
          <w:rFonts w:ascii="Arial" w:hAnsi="Arial" w:cs="Arial"/>
        </w:rPr>
        <w:t>.</w:t>
      </w:r>
    </w:p>
    <w:p w:rsidR="00C8608C" w:rsidRDefault="00C8608C" w:rsidP="00C8608C">
      <w:pPr>
        <w:tabs>
          <w:tab w:val="left" w:pos="720"/>
          <w:tab w:val="left" w:pos="1800"/>
        </w:tabs>
        <w:rPr>
          <w:rFonts w:ascii="Arial" w:hAnsi="Arial" w:cs="Arial"/>
        </w:rPr>
      </w:pPr>
    </w:p>
    <w:p w:rsidR="00C8608C" w:rsidRDefault="00C8608C" w:rsidP="00C8608C">
      <w:pPr>
        <w:tabs>
          <w:tab w:val="left" w:pos="720"/>
          <w:tab w:val="left" w:pos="1800"/>
        </w:tabs>
        <w:rPr>
          <w:rFonts w:ascii="Arial" w:hAnsi="Arial" w:cs="Arial"/>
          <w:b/>
        </w:rPr>
      </w:pPr>
      <w:r w:rsidRPr="00B83ECA">
        <w:rPr>
          <w:rFonts w:ascii="Arial" w:hAnsi="Arial" w:cs="Arial"/>
          <w:b/>
        </w:rPr>
        <w:t xml:space="preserve">CLAUSULA DÉCIMA PRIMEIRA – DAS PENALIDADES E MULTAS </w:t>
      </w:r>
    </w:p>
    <w:p w:rsidR="00C8608C" w:rsidRDefault="00C8608C" w:rsidP="00C8608C">
      <w:pPr>
        <w:tabs>
          <w:tab w:val="left" w:pos="720"/>
          <w:tab w:val="left" w:pos="1800"/>
        </w:tabs>
        <w:rPr>
          <w:rFonts w:ascii="Arial" w:hAnsi="Arial" w:cs="Arial"/>
          <w:b/>
        </w:rPr>
      </w:pPr>
    </w:p>
    <w:p w:rsidR="00C8608C" w:rsidRDefault="00C8608C" w:rsidP="00C8608C">
      <w:pPr>
        <w:tabs>
          <w:tab w:val="left" w:pos="720"/>
          <w:tab w:val="left" w:pos="1800"/>
        </w:tabs>
        <w:rPr>
          <w:rFonts w:ascii="Arial" w:hAnsi="Arial" w:cs="Arial"/>
        </w:rPr>
      </w:pPr>
      <w:r w:rsidRPr="00B83ECA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   </w:t>
      </w:r>
      <w:r w:rsidRPr="00B83ECA">
        <w:rPr>
          <w:rFonts w:ascii="Arial" w:hAnsi="Arial" w:cs="Arial"/>
        </w:rPr>
        <w:t xml:space="preserve">    O CONTRATO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sujeita-se</w:t>
      </w:r>
      <w:proofErr w:type="gramEnd"/>
      <w:r>
        <w:rPr>
          <w:rFonts w:ascii="Arial" w:hAnsi="Arial" w:cs="Arial"/>
        </w:rPr>
        <w:t xml:space="preserve"> ás seguintes penalidades:</w:t>
      </w:r>
    </w:p>
    <w:p w:rsidR="00C8608C" w:rsidRDefault="00C8608C" w:rsidP="00C8608C">
      <w:pPr>
        <w:tabs>
          <w:tab w:val="left" w:pos="720"/>
          <w:tab w:val="left" w:pos="1800"/>
        </w:tabs>
        <w:rPr>
          <w:rFonts w:ascii="Arial" w:hAnsi="Arial" w:cs="Arial"/>
        </w:rPr>
      </w:pPr>
    </w:p>
    <w:p w:rsidR="00C8608C" w:rsidRDefault="00C8608C" w:rsidP="00C8608C">
      <w:pPr>
        <w:numPr>
          <w:ilvl w:val="0"/>
          <w:numId w:val="7"/>
        </w:numPr>
        <w:tabs>
          <w:tab w:val="left" w:pos="1800"/>
        </w:tabs>
        <w:rPr>
          <w:rFonts w:ascii="Arial" w:hAnsi="Arial" w:cs="Arial"/>
        </w:rPr>
      </w:pPr>
      <w:r>
        <w:rPr>
          <w:rFonts w:ascii="Arial" w:hAnsi="Arial" w:cs="Arial"/>
        </w:rPr>
        <w:t>Advertência por escrito, no caso de pequena irregularidade;</w:t>
      </w:r>
    </w:p>
    <w:p w:rsidR="00C8608C" w:rsidRDefault="00C8608C" w:rsidP="00C8608C">
      <w:pPr>
        <w:numPr>
          <w:ilvl w:val="0"/>
          <w:numId w:val="7"/>
        </w:numPr>
        <w:tabs>
          <w:tab w:val="left" w:pos="1800"/>
        </w:tabs>
        <w:rPr>
          <w:rFonts w:ascii="Arial" w:hAnsi="Arial" w:cs="Arial"/>
        </w:rPr>
      </w:pPr>
      <w:r>
        <w:rPr>
          <w:rFonts w:ascii="Arial" w:hAnsi="Arial" w:cs="Arial"/>
        </w:rPr>
        <w:t>Multa sobre o valor total atualizado do contrato, conforme o que segue:</w:t>
      </w:r>
    </w:p>
    <w:p w:rsidR="00C8608C" w:rsidRDefault="00C8608C" w:rsidP="00C8608C">
      <w:pPr>
        <w:tabs>
          <w:tab w:val="left" w:pos="720"/>
          <w:tab w:val="left" w:pos="180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- de 3% pelo descumprimento de cláusula contratual ou norma de legislação pertinente;</w:t>
      </w:r>
    </w:p>
    <w:p w:rsidR="00C8608C" w:rsidRDefault="00C8608C" w:rsidP="00C8608C">
      <w:pPr>
        <w:tabs>
          <w:tab w:val="left" w:pos="720"/>
          <w:tab w:val="left" w:pos="180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- de 10 % nos casos de inexecução total ou parcial, execução imperfeita ou em desacordo com as especificações e negligencias na execução do objeto contrato; </w:t>
      </w:r>
      <w:proofErr w:type="gramStart"/>
      <w:r>
        <w:rPr>
          <w:rFonts w:ascii="Arial" w:hAnsi="Arial" w:cs="Arial"/>
        </w:rPr>
        <w:t>e</w:t>
      </w:r>
      <w:proofErr w:type="gramEnd"/>
      <w:r>
        <w:rPr>
          <w:rFonts w:ascii="Arial" w:hAnsi="Arial" w:cs="Arial"/>
        </w:rPr>
        <w:t xml:space="preserve"> </w:t>
      </w:r>
    </w:p>
    <w:p w:rsidR="00C8608C" w:rsidRDefault="00C8608C" w:rsidP="00C8608C">
      <w:pPr>
        <w:tabs>
          <w:tab w:val="left" w:pos="720"/>
          <w:tab w:val="left" w:pos="180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- suspensão do direito de contratar com o município;</w:t>
      </w:r>
    </w:p>
    <w:p w:rsidR="00C8608C" w:rsidRPr="00B83ECA" w:rsidRDefault="00C8608C" w:rsidP="00C8608C">
      <w:pPr>
        <w:tabs>
          <w:tab w:val="left" w:pos="720"/>
          <w:tab w:val="left" w:pos="180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- declaração de inidoneidade para contratar coma Administração Pública nos casos da pratica de atos ilícitos visando frustrar a licitação ou a execução do Contrato. </w:t>
      </w:r>
    </w:p>
    <w:p w:rsidR="00C8608C" w:rsidRPr="00855118" w:rsidRDefault="00C8608C" w:rsidP="00C8608C">
      <w:pPr>
        <w:tabs>
          <w:tab w:val="left" w:pos="0"/>
          <w:tab w:val="left" w:pos="720"/>
        </w:tabs>
        <w:rPr>
          <w:rFonts w:ascii="Arial" w:hAnsi="Arial" w:cs="Arial"/>
        </w:rPr>
      </w:pPr>
    </w:p>
    <w:p w:rsidR="00C8608C" w:rsidRPr="00855118" w:rsidRDefault="00C8608C" w:rsidP="00C8608C">
      <w:pPr>
        <w:tabs>
          <w:tab w:val="left" w:pos="0"/>
          <w:tab w:val="left" w:pos="72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CLAUSULA DÉCIMA SEGUNDA – DO FORO</w:t>
      </w:r>
    </w:p>
    <w:p w:rsidR="00C8608C" w:rsidRPr="00855118" w:rsidRDefault="00C8608C" w:rsidP="00C8608C">
      <w:pPr>
        <w:tabs>
          <w:tab w:val="left" w:pos="0"/>
          <w:tab w:val="left" w:pos="720"/>
        </w:tabs>
        <w:rPr>
          <w:rFonts w:ascii="Arial" w:hAnsi="Arial" w:cs="Arial"/>
          <w:b/>
        </w:rPr>
      </w:pPr>
    </w:p>
    <w:p w:rsidR="00C8608C" w:rsidRPr="00855118" w:rsidRDefault="00C8608C" w:rsidP="00C8608C">
      <w:pPr>
        <w:tabs>
          <w:tab w:val="left" w:pos="0"/>
          <w:tab w:val="left" w:pos="720"/>
        </w:tabs>
        <w:ind w:firstLine="1980"/>
        <w:jc w:val="both"/>
        <w:rPr>
          <w:rFonts w:ascii="Arial" w:hAnsi="Arial" w:cs="Arial"/>
        </w:rPr>
      </w:pPr>
      <w:r w:rsidRPr="00855118">
        <w:rPr>
          <w:rFonts w:ascii="Arial" w:hAnsi="Arial" w:cs="Arial"/>
        </w:rPr>
        <w:t>Para questões de litígios decorrentes do presente contrato, fica eleito o Foro</w:t>
      </w:r>
      <w:proofErr w:type="gramStart"/>
      <w:r w:rsidRPr="00855118">
        <w:rPr>
          <w:rFonts w:ascii="Arial" w:hAnsi="Arial" w:cs="Arial"/>
        </w:rPr>
        <w:t xml:space="preserve">  </w:t>
      </w:r>
      <w:proofErr w:type="gramEnd"/>
      <w:r w:rsidRPr="00855118">
        <w:rPr>
          <w:rFonts w:ascii="Arial" w:hAnsi="Arial" w:cs="Arial"/>
        </w:rPr>
        <w:t>da Comarca de Santo Antônio das Missões-RS, com exclusão de qualquer outro, por mais especializadas que seja.</w:t>
      </w:r>
    </w:p>
    <w:p w:rsidR="00C8608C" w:rsidRPr="00855118" w:rsidRDefault="00C8608C" w:rsidP="00C8608C">
      <w:pPr>
        <w:tabs>
          <w:tab w:val="left" w:pos="0"/>
          <w:tab w:val="left" w:pos="720"/>
        </w:tabs>
        <w:ind w:firstLine="1980"/>
        <w:jc w:val="both"/>
        <w:rPr>
          <w:rFonts w:ascii="Arial" w:hAnsi="Arial" w:cs="Arial"/>
        </w:rPr>
      </w:pPr>
    </w:p>
    <w:p w:rsidR="00C8608C" w:rsidRDefault="00C8608C" w:rsidP="00C8608C">
      <w:pPr>
        <w:tabs>
          <w:tab w:val="left" w:pos="0"/>
          <w:tab w:val="left" w:pos="720"/>
        </w:tabs>
        <w:ind w:firstLine="1980"/>
        <w:jc w:val="both"/>
        <w:rPr>
          <w:rFonts w:ascii="Arial" w:hAnsi="Arial" w:cs="Arial"/>
        </w:rPr>
      </w:pPr>
      <w:r w:rsidRPr="00855118">
        <w:rPr>
          <w:rFonts w:ascii="Arial" w:hAnsi="Arial" w:cs="Arial"/>
        </w:rPr>
        <w:t>E, por estarem assim justos e contratados, assinam o presente instrumento, em 04 (quatro) vias de igual teor forma, juntamente com as testemunhas abaixo firmadas, a tudo presente.</w:t>
      </w:r>
    </w:p>
    <w:p w:rsidR="00C8608C" w:rsidRDefault="00C8608C" w:rsidP="00C8608C">
      <w:pPr>
        <w:tabs>
          <w:tab w:val="left" w:pos="0"/>
          <w:tab w:val="left" w:pos="720"/>
        </w:tabs>
        <w:ind w:firstLine="1980"/>
        <w:jc w:val="both"/>
        <w:rPr>
          <w:rFonts w:ascii="Arial" w:hAnsi="Arial" w:cs="Arial"/>
        </w:rPr>
      </w:pPr>
    </w:p>
    <w:p w:rsidR="00C8608C" w:rsidRDefault="00C8608C" w:rsidP="00C8608C">
      <w:pPr>
        <w:tabs>
          <w:tab w:val="left" w:pos="0"/>
          <w:tab w:val="left" w:pos="720"/>
        </w:tabs>
        <w:ind w:firstLine="1980"/>
        <w:jc w:val="both"/>
        <w:rPr>
          <w:rFonts w:ascii="Arial" w:hAnsi="Arial" w:cs="Arial"/>
        </w:rPr>
      </w:pPr>
      <w:r>
        <w:rPr>
          <w:rFonts w:ascii="Arial" w:hAnsi="Arial" w:cs="Arial"/>
        </w:rPr>
        <w:t>Santo Antônio das Missões-RS, 03 de março de 2016.</w:t>
      </w:r>
    </w:p>
    <w:p w:rsidR="00C8608C" w:rsidRPr="00855118" w:rsidRDefault="00C8608C" w:rsidP="00C8608C">
      <w:pPr>
        <w:tabs>
          <w:tab w:val="left" w:pos="0"/>
          <w:tab w:val="left" w:pos="720"/>
        </w:tabs>
        <w:ind w:firstLine="1980"/>
        <w:jc w:val="both"/>
        <w:rPr>
          <w:rFonts w:ascii="Arial" w:hAnsi="Arial" w:cs="Arial"/>
        </w:rPr>
      </w:pPr>
    </w:p>
    <w:p w:rsidR="00C8608C" w:rsidRPr="00855118" w:rsidRDefault="00C8608C" w:rsidP="00C8608C">
      <w:pPr>
        <w:tabs>
          <w:tab w:val="left" w:pos="0"/>
          <w:tab w:val="left" w:pos="720"/>
        </w:tabs>
        <w:jc w:val="both"/>
        <w:rPr>
          <w:rFonts w:ascii="Arial" w:hAnsi="Arial" w:cs="Arial"/>
        </w:rPr>
      </w:pPr>
    </w:p>
    <w:p w:rsidR="00C8608C" w:rsidRDefault="00C8608C" w:rsidP="00C8608C">
      <w:pPr>
        <w:tabs>
          <w:tab w:val="left" w:pos="0"/>
          <w:tab w:val="left" w:pos="720"/>
        </w:tabs>
        <w:ind w:firstLine="1980"/>
        <w:jc w:val="both"/>
        <w:rPr>
          <w:rFonts w:ascii="Arial" w:hAnsi="Arial" w:cs="Arial"/>
        </w:rPr>
      </w:pPr>
      <w:r w:rsidRPr="00855118">
        <w:rPr>
          <w:rFonts w:ascii="Arial" w:hAnsi="Arial" w:cs="Arial"/>
        </w:rPr>
        <w:t>CONTRATANTE                       CONTRATADO</w:t>
      </w:r>
    </w:p>
    <w:p w:rsidR="00C8608C" w:rsidRDefault="00C8608C" w:rsidP="00C8608C">
      <w:pPr>
        <w:tabs>
          <w:tab w:val="left" w:pos="0"/>
          <w:tab w:val="left" w:pos="720"/>
        </w:tabs>
        <w:jc w:val="both"/>
        <w:rPr>
          <w:rFonts w:ascii="Arial" w:hAnsi="Arial" w:cs="Arial"/>
        </w:rPr>
      </w:pPr>
    </w:p>
    <w:p w:rsidR="00C8608C" w:rsidRPr="00855118" w:rsidRDefault="00C8608C" w:rsidP="00C8608C">
      <w:pPr>
        <w:tabs>
          <w:tab w:val="left" w:pos="0"/>
          <w:tab w:val="left" w:pos="720"/>
        </w:tabs>
        <w:ind w:firstLine="1980"/>
        <w:jc w:val="both"/>
        <w:rPr>
          <w:rFonts w:ascii="Arial" w:hAnsi="Arial" w:cs="Arial"/>
        </w:rPr>
      </w:pPr>
    </w:p>
    <w:p w:rsidR="00C8608C" w:rsidRPr="00855118" w:rsidRDefault="00C8608C" w:rsidP="00C8608C">
      <w:pPr>
        <w:tabs>
          <w:tab w:val="left" w:pos="0"/>
          <w:tab w:val="left" w:pos="720"/>
        </w:tabs>
        <w:jc w:val="both"/>
        <w:rPr>
          <w:rFonts w:ascii="Arial" w:hAnsi="Arial" w:cs="Arial"/>
        </w:rPr>
      </w:pPr>
      <w:r w:rsidRPr="00855118">
        <w:rPr>
          <w:rFonts w:ascii="Arial" w:hAnsi="Arial" w:cs="Arial"/>
        </w:rPr>
        <w:t>TESTEMUNHAS:</w:t>
      </w:r>
    </w:p>
    <w:p w:rsidR="00C8608C" w:rsidRPr="00855118" w:rsidRDefault="00C8608C" w:rsidP="00C8608C">
      <w:pPr>
        <w:tabs>
          <w:tab w:val="left" w:pos="0"/>
          <w:tab w:val="left" w:pos="720"/>
        </w:tabs>
        <w:jc w:val="both"/>
        <w:rPr>
          <w:rFonts w:ascii="Arial" w:hAnsi="Arial" w:cs="Arial"/>
        </w:rPr>
      </w:pPr>
    </w:p>
    <w:p w:rsidR="00C8608C" w:rsidRDefault="00C8608C" w:rsidP="00C8608C">
      <w:pPr>
        <w:tabs>
          <w:tab w:val="left" w:pos="0"/>
          <w:tab w:val="left" w:pos="720"/>
        </w:tabs>
        <w:jc w:val="both"/>
        <w:rPr>
          <w:rFonts w:ascii="Arial" w:hAnsi="Arial" w:cs="Arial"/>
        </w:rPr>
      </w:pPr>
      <w:r w:rsidRPr="00855118">
        <w:rPr>
          <w:rFonts w:ascii="Arial" w:hAnsi="Arial" w:cs="Arial"/>
        </w:rPr>
        <w:t xml:space="preserve">___________________________           </w:t>
      </w:r>
    </w:p>
    <w:p w:rsidR="00C8608C" w:rsidRDefault="00C8608C" w:rsidP="00C8608C">
      <w:pPr>
        <w:tabs>
          <w:tab w:val="left" w:pos="0"/>
          <w:tab w:val="left" w:pos="720"/>
        </w:tabs>
        <w:jc w:val="both"/>
        <w:rPr>
          <w:rFonts w:ascii="Arial" w:hAnsi="Arial" w:cs="Arial"/>
        </w:rPr>
      </w:pPr>
    </w:p>
    <w:p w:rsidR="00C8608C" w:rsidRDefault="00C8608C" w:rsidP="00C8608C">
      <w:pPr>
        <w:tabs>
          <w:tab w:val="left" w:pos="0"/>
          <w:tab w:val="left" w:pos="720"/>
        </w:tabs>
        <w:jc w:val="both"/>
        <w:rPr>
          <w:rFonts w:ascii="Arial" w:hAnsi="Arial" w:cs="Arial"/>
        </w:rPr>
      </w:pPr>
    </w:p>
    <w:p w:rsidR="00C8608C" w:rsidRPr="00341DD2" w:rsidRDefault="00C8608C" w:rsidP="00C8608C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</w:t>
      </w:r>
    </w:p>
    <w:p w:rsidR="00C8608C" w:rsidRDefault="00C8608C" w:rsidP="00C8608C"/>
    <w:p w:rsidR="000C424B" w:rsidRDefault="000C424B">
      <w:bookmarkStart w:id="0" w:name="_GoBack"/>
      <w:bookmarkEnd w:id="0"/>
    </w:p>
    <w:sectPr w:rsidR="000C424B" w:rsidSect="00341DD2">
      <w:pgSz w:w="11906" w:h="16838"/>
      <w:pgMar w:top="2835" w:right="1701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D45DF"/>
    <w:multiLevelType w:val="hybridMultilevel"/>
    <w:tmpl w:val="889643EA"/>
    <w:lvl w:ilvl="0" w:tplc="A3767436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874867"/>
    <w:multiLevelType w:val="hybridMultilevel"/>
    <w:tmpl w:val="D1D8E72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494BE6"/>
    <w:multiLevelType w:val="hybridMultilevel"/>
    <w:tmpl w:val="E4F065C0"/>
    <w:lvl w:ilvl="0" w:tplc="A3767436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6C7A16"/>
    <w:multiLevelType w:val="hybridMultilevel"/>
    <w:tmpl w:val="0230417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A26248"/>
    <w:multiLevelType w:val="hybridMultilevel"/>
    <w:tmpl w:val="73AE5294"/>
    <w:lvl w:ilvl="0" w:tplc="16FE50F0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>
    <w:nsid w:val="68F00625"/>
    <w:multiLevelType w:val="hybridMultilevel"/>
    <w:tmpl w:val="D40A3316"/>
    <w:lvl w:ilvl="0" w:tplc="A3767436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  <w:lvl w:ilvl="1" w:tplc="A4EA46C0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2C0605"/>
    <w:multiLevelType w:val="multilevel"/>
    <w:tmpl w:val="46B6374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0"/>
        </w:tabs>
        <w:ind w:left="2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0"/>
        </w:tabs>
        <w:ind w:left="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"/>
        </w:tabs>
        <w:ind w:left="5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7">
    <w:nsid w:val="7A2D53CB"/>
    <w:multiLevelType w:val="multilevel"/>
    <w:tmpl w:val="D0DE543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08C"/>
    <w:rsid w:val="000C424B"/>
    <w:rsid w:val="00C8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08C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860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08C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86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2580</Words>
  <Characters>13938</Characters>
  <Application>Microsoft Office Word</Application>
  <DocSecurity>0</DocSecurity>
  <Lines>116</Lines>
  <Paragraphs>32</Paragraphs>
  <ScaleCrop>false</ScaleCrop>
  <Company/>
  <LinksUpToDate>false</LinksUpToDate>
  <CharactersWithSpaces>16486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2016-03-21T11:12:00Z</dcterms:created>
  <dcterms:modified xsi:type="dcterms:W3CDTF">2016-03-21T11:13:00Z</dcterms:modified>
</cp:coreProperties>
</file>